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7D05" w14:textId="77777777" w:rsidR="00533964" w:rsidRDefault="00533964">
      <w:pPr>
        <w:spacing w:line="240" w:lineRule="exact"/>
        <w:jc w:val="center"/>
        <w:rPr>
          <w:rFonts w:ascii="Times New Roman" w:hAnsi="Times New Roman"/>
          <w:sz w:val="24"/>
        </w:rPr>
      </w:pPr>
      <w:r>
        <w:rPr>
          <w:rFonts w:ascii="Times New Roman" w:hAnsi="Times New Roman"/>
          <w:sz w:val="24"/>
        </w:rPr>
        <w:t>CONSTITUTION</w:t>
      </w:r>
    </w:p>
    <w:p w14:paraId="63E30247" w14:textId="77777777" w:rsidR="00533964" w:rsidRDefault="00533964">
      <w:pPr>
        <w:spacing w:line="240" w:lineRule="exact"/>
        <w:jc w:val="center"/>
        <w:rPr>
          <w:rFonts w:ascii="Times New Roman" w:hAnsi="Times New Roman"/>
          <w:sz w:val="24"/>
        </w:rPr>
      </w:pPr>
    </w:p>
    <w:p w14:paraId="16DB595A" w14:textId="77777777" w:rsidR="00533964" w:rsidRDefault="00533964">
      <w:pPr>
        <w:spacing w:line="240" w:lineRule="exact"/>
        <w:jc w:val="center"/>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VIRGINIA</w:t>
          </w:r>
        </w:smartTag>
      </w:smartTag>
      <w:r>
        <w:rPr>
          <w:rFonts w:ascii="Times New Roman" w:hAnsi="Times New Roman"/>
          <w:sz w:val="24"/>
        </w:rPr>
        <w:t xml:space="preserve"> MUNICIPAL LEAGUE</w:t>
      </w:r>
    </w:p>
    <w:p w14:paraId="77FF9953" w14:textId="77777777" w:rsidR="00533964" w:rsidRDefault="00533964">
      <w:pPr>
        <w:spacing w:line="240" w:lineRule="exact"/>
        <w:jc w:val="center"/>
        <w:rPr>
          <w:rFonts w:ascii="Times New Roman" w:hAnsi="Times New Roman"/>
          <w:sz w:val="24"/>
        </w:rPr>
      </w:pPr>
    </w:p>
    <w:p w14:paraId="23A9F7DF" w14:textId="77777777" w:rsidR="00533964" w:rsidRDefault="00533964">
      <w:pPr>
        <w:spacing w:line="240" w:lineRule="exact"/>
        <w:jc w:val="center"/>
        <w:rPr>
          <w:rFonts w:ascii="Times New Roman" w:hAnsi="Times New Roman"/>
          <w:sz w:val="24"/>
        </w:rPr>
      </w:pPr>
    </w:p>
    <w:p w14:paraId="4A96DD15" w14:textId="77777777" w:rsidR="00533964" w:rsidRDefault="00533964">
      <w:pPr>
        <w:spacing w:line="240" w:lineRule="exact"/>
        <w:jc w:val="center"/>
        <w:rPr>
          <w:rFonts w:ascii="Times New Roman" w:hAnsi="Times New Roman"/>
          <w:sz w:val="24"/>
        </w:rPr>
      </w:pPr>
    </w:p>
    <w:p w14:paraId="18AC5BE1" w14:textId="77777777" w:rsidR="00533964" w:rsidRDefault="00533964">
      <w:pPr>
        <w:spacing w:line="240" w:lineRule="exact"/>
        <w:jc w:val="center"/>
        <w:rPr>
          <w:rFonts w:ascii="Times New Roman" w:hAnsi="Times New Roman"/>
          <w:sz w:val="24"/>
        </w:rPr>
      </w:pPr>
      <w:r>
        <w:rPr>
          <w:rFonts w:ascii="Times New Roman" w:hAnsi="Times New Roman"/>
          <w:sz w:val="24"/>
        </w:rPr>
        <w:t>ARTICLE I</w:t>
      </w:r>
    </w:p>
    <w:p w14:paraId="274D73C6" w14:textId="77777777" w:rsidR="00533964" w:rsidRDefault="00533964">
      <w:pPr>
        <w:spacing w:line="240" w:lineRule="exact"/>
        <w:jc w:val="center"/>
        <w:rPr>
          <w:rFonts w:ascii="Times New Roman" w:hAnsi="Times New Roman"/>
          <w:sz w:val="24"/>
        </w:rPr>
      </w:pPr>
    </w:p>
    <w:p w14:paraId="615F2CC6" w14:textId="77777777" w:rsidR="00533964" w:rsidRDefault="00533964">
      <w:pPr>
        <w:spacing w:line="240" w:lineRule="exact"/>
        <w:jc w:val="center"/>
        <w:rPr>
          <w:rFonts w:ascii="Times New Roman" w:hAnsi="Times New Roman"/>
          <w:sz w:val="24"/>
        </w:rPr>
      </w:pPr>
      <w:r>
        <w:rPr>
          <w:rFonts w:ascii="Times New Roman" w:hAnsi="Times New Roman"/>
          <w:sz w:val="24"/>
        </w:rPr>
        <w:t>NAME</w:t>
      </w:r>
    </w:p>
    <w:p w14:paraId="1B458A77" w14:textId="77777777" w:rsidR="00533964" w:rsidRDefault="00533964">
      <w:pPr>
        <w:spacing w:line="240" w:lineRule="exact"/>
        <w:jc w:val="center"/>
        <w:rPr>
          <w:rFonts w:ascii="Times New Roman" w:hAnsi="Times New Roman"/>
          <w:sz w:val="24"/>
        </w:rPr>
      </w:pPr>
    </w:p>
    <w:p w14:paraId="55DDA53C" w14:textId="77777777" w:rsidR="00533964" w:rsidRDefault="00533964">
      <w:pPr>
        <w:spacing w:line="240" w:lineRule="exact"/>
        <w:jc w:val="center"/>
        <w:rPr>
          <w:rFonts w:ascii="Times New Roman" w:hAnsi="Times New Roman"/>
          <w:sz w:val="24"/>
        </w:rPr>
      </w:pPr>
    </w:p>
    <w:p w14:paraId="3318DCDE" w14:textId="77777777" w:rsidR="00533964" w:rsidRDefault="00533964">
      <w:pPr>
        <w:spacing w:line="240" w:lineRule="exact"/>
        <w:rPr>
          <w:rFonts w:ascii="Times New Roman" w:hAnsi="Times New Roman"/>
          <w:sz w:val="24"/>
        </w:rPr>
      </w:pPr>
      <w:r>
        <w:rPr>
          <w:rFonts w:ascii="Times New Roman" w:hAnsi="Times New Roman"/>
          <w:sz w:val="24"/>
        </w:rPr>
        <w:t xml:space="preserve">     The name of this organization shall be the VIRGINIA MUNICIPAL LEAGUE, hereinafter referred to as the League.</w:t>
      </w:r>
    </w:p>
    <w:p w14:paraId="5BDE03F8" w14:textId="77777777" w:rsidR="00533964" w:rsidRDefault="00533964">
      <w:pPr>
        <w:spacing w:line="240" w:lineRule="exact"/>
        <w:jc w:val="center"/>
        <w:rPr>
          <w:rFonts w:ascii="Times New Roman" w:hAnsi="Times New Roman"/>
          <w:sz w:val="24"/>
        </w:rPr>
      </w:pPr>
    </w:p>
    <w:p w14:paraId="6F4B1A55" w14:textId="77777777" w:rsidR="00533964" w:rsidRDefault="00533964">
      <w:pPr>
        <w:spacing w:line="240" w:lineRule="exact"/>
        <w:jc w:val="center"/>
        <w:rPr>
          <w:rFonts w:ascii="Times New Roman" w:hAnsi="Times New Roman"/>
          <w:sz w:val="24"/>
        </w:rPr>
      </w:pPr>
    </w:p>
    <w:p w14:paraId="2F3E1588" w14:textId="77777777" w:rsidR="00533964" w:rsidRDefault="00533964">
      <w:pPr>
        <w:spacing w:line="240" w:lineRule="exact"/>
        <w:jc w:val="center"/>
        <w:rPr>
          <w:rFonts w:ascii="Times New Roman" w:hAnsi="Times New Roman"/>
          <w:sz w:val="24"/>
        </w:rPr>
      </w:pPr>
      <w:r>
        <w:rPr>
          <w:rFonts w:ascii="Times New Roman" w:hAnsi="Times New Roman"/>
          <w:sz w:val="24"/>
        </w:rPr>
        <w:t>ARTICLE II</w:t>
      </w:r>
    </w:p>
    <w:p w14:paraId="7BCCD68C" w14:textId="77777777" w:rsidR="00533964" w:rsidRDefault="00533964">
      <w:pPr>
        <w:spacing w:line="240" w:lineRule="exact"/>
        <w:jc w:val="center"/>
        <w:rPr>
          <w:rFonts w:ascii="Times New Roman" w:hAnsi="Times New Roman"/>
          <w:sz w:val="24"/>
        </w:rPr>
      </w:pPr>
    </w:p>
    <w:p w14:paraId="7C4FB862" w14:textId="77777777" w:rsidR="00533964" w:rsidRDefault="00533964">
      <w:pPr>
        <w:spacing w:line="240" w:lineRule="exact"/>
        <w:jc w:val="center"/>
        <w:rPr>
          <w:rFonts w:ascii="Times New Roman" w:hAnsi="Times New Roman"/>
          <w:sz w:val="24"/>
        </w:rPr>
      </w:pPr>
      <w:r>
        <w:rPr>
          <w:rFonts w:ascii="Times New Roman" w:hAnsi="Times New Roman"/>
          <w:sz w:val="24"/>
        </w:rPr>
        <w:t>Purposes</w:t>
      </w:r>
    </w:p>
    <w:p w14:paraId="19618DCD" w14:textId="77777777" w:rsidR="00533964" w:rsidRDefault="00533964">
      <w:pPr>
        <w:spacing w:line="240" w:lineRule="exact"/>
        <w:rPr>
          <w:rFonts w:ascii="Times New Roman" w:hAnsi="Times New Roman"/>
          <w:sz w:val="24"/>
        </w:rPr>
      </w:pPr>
    </w:p>
    <w:p w14:paraId="4E89B13C" w14:textId="77777777" w:rsidR="00533964" w:rsidRDefault="00533964">
      <w:pPr>
        <w:spacing w:line="240" w:lineRule="exact"/>
        <w:rPr>
          <w:rFonts w:ascii="Times New Roman" w:hAnsi="Times New Roman"/>
          <w:sz w:val="24"/>
        </w:rPr>
      </w:pPr>
    </w:p>
    <w:p w14:paraId="13613ABE" w14:textId="77777777" w:rsidR="00533964" w:rsidRDefault="00533964">
      <w:pPr>
        <w:spacing w:line="240" w:lineRule="exact"/>
        <w:rPr>
          <w:rFonts w:ascii="Times New Roman" w:hAnsi="Times New Roman"/>
          <w:sz w:val="24"/>
        </w:rPr>
      </w:pPr>
      <w:r>
        <w:rPr>
          <w:rFonts w:ascii="Times New Roman" w:hAnsi="Times New Roman"/>
          <w:sz w:val="24"/>
        </w:rPr>
        <w:t xml:space="preserve">     The purposes of this organization shall be:</w:t>
      </w:r>
    </w:p>
    <w:p w14:paraId="14174CBD" w14:textId="77777777" w:rsidR="00533964" w:rsidRDefault="00533964">
      <w:pPr>
        <w:spacing w:line="240" w:lineRule="exact"/>
        <w:rPr>
          <w:rFonts w:ascii="Times New Roman" w:hAnsi="Times New Roman"/>
          <w:sz w:val="24"/>
        </w:rPr>
      </w:pPr>
    </w:p>
    <w:p w14:paraId="5CE7AD99" w14:textId="77777777" w:rsidR="00533964" w:rsidRDefault="00533964">
      <w:pPr>
        <w:spacing w:line="240" w:lineRule="exact"/>
        <w:rPr>
          <w:rFonts w:ascii="Times New Roman" w:hAnsi="Times New Roman"/>
          <w:sz w:val="24"/>
        </w:rPr>
      </w:pPr>
      <w:r>
        <w:rPr>
          <w:rFonts w:ascii="Times New Roman" w:hAnsi="Times New Roman"/>
          <w:sz w:val="24"/>
        </w:rPr>
        <w:tab/>
        <w:t xml:space="preserve">1.  To serve as an instrumentality of the local governments in </w:t>
      </w:r>
      <w:smartTag w:uri="urn:schemas-microsoft-com:office:smarttags" w:element="State">
        <w:smartTag w:uri="urn:schemas-microsoft-com:office:smarttags" w:element="place">
          <w:r>
            <w:rPr>
              <w:rFonts w:ascii="Times New Roman" w:hAnsi="Times New Roman"/>
              <w:sz w:val="24"/>
            </w:rPr>
            <w:t>Virginia</w:t>
          </w:r>
        </w:smartTag>
      </w:smartTag>
      <w:r>
        <w:rPr>
          <w:rFonts w:ascii="Times New Roman" w:hAnsi="Times New Roman"/>
          <w:sz w:val="24"/>
        </w:rPr>
        <w:t xml:space="preserve"> and to promote their general welfare.</w:t>
      </w:r>
    </w:p>
    <w:p w14:paraId="3EFBB69A" w14:textId="77777777" w:rsidR="00533964" w:rsidRDefault="00533964">
      <w:pPr>
        <w:spacing w:line="240" w:lineRule="exact"/>
        <w:rPr>
          <w:rFonts w:ascii="Times New Roman" w:hAnsi="Times New Roman"/>
          <w:sz w:val="24"/>
        </w:rPr>
      </w:pPr>
    </w:p>
    <w:p w14:paraId="5998FAA0" w14:textId="77777777" w:rsidR="00533964" w:rsidRDefault="00533964">
      <w:pPr>
        <w:spacing w:line="240" w:lineRule="exact"/>
        <w:rPr>
          <w:rFonts w:ascii="Times New Roman" w:hAnsi="Times New Roman"/>
          <w:sz w:val="24"/>
        </w:rPr>
      </w:pPr>
      <w:r>
        <w:rPr>
          <w:rFonts w:ascii="Times New Roman" w:hAnsi="Times New Roman"/>
          <w:sz w:val="24"/>
        </w:rPr>
        <w:tab/>
        <w:t>2.  To assist local government administration by conducting and sponsoring investigation, research, study, training and interchange and exchange of ideas with respect thereto.</w:t>
      </w:r>
    </w:p>
    <w:p w14:paraId="5CD3AD4E" w14:textId="77777777" w:rsidR="00533964" w:rsidRDefault="00533964">
      <w:pPr>
        <w:spacing w:line="240" w:lineRule="exact"/>
        <w:rPr>
          <w:rFonts w:ascii="Times New Roman" w:hAnsi="Times New Roman"/>
          <w:sz w:val="24"/>
        </w:rPr>
      </w:pPr>
    </w:p>
    <w:p w14:paraId="3FAC79BB" w14:textId="77777777" w:rsidR="00533964" w:rsidRDefault="00533964">
      <w:pPr>
        <w:spacing w:line="240" w:lineRule="exact"/>
        <w:rPr>
          <w:rFonts w:ascii="Times New Roman" w:hAnsi="Times New Roman"/>
          <w:sz w:val="24"/>
        </w:rPr>
      </w:pPr>
      <w:r>
        <w:rPr>
          <w:rFonts w:ascii="Times New Roman" w:hAnsi="Times New Roman"/>
          <w:sz w:val="24"/>
        </w:rPr>
        <w:tab/>
        <w:t>3.  To collect, compile and distribute information relating to local government and administration of local government affairs.</w:t>
      </w:r>
    </w:p>
    <w:p w14:paraId="56C6C017" w14:textId="77777777" w:rsidR="00533964" w:rsidRDefault="00533964">
      <w:pPr>
        <w:spacing w:line="240" w:lineRule="exact"/>
        <w:rPr>
          <w:rFonts w:ascii="Times New Roman" w:hAnsi="Times New Roman"/>
          <w:sz w:val="24"/>
        </w:rPr>
      </w:pPr>
    </w:p>
    <w:p w14:paraId="21C4254C" w14:textId="77777777" w:rsidR="00533964" w:rsidRDefault="00533964">
      <w:pPr>
        <w:spacing w:line="240" w:lineRule="exact"/>
        <w:rPr>
          <w:rFonts w:ascii="Times New Roman" w:hAnsi="Times New Roman"/>
          <w:sz w:val="24"/>
        </w:rPr>
      </w:pPr>
      <w:r>
        <w:rPr>
          <w:rFonts w:ascii="Times New Roman" w:hAnsi="Times New Roman"/>
          <w:sz w:val="24"/>
        </w:rPr>
        <w:tab/>
        <w:t>4.  To study and to advocate necessary and beneficial legislation affecting cities, towns and urban counties and to oppose legislation detrimental thereto.</w:t>
      </w:r>
    </w:p>
    <w:p w14:paraId="7CD7A082" w14:textId="77777777" w:rsidR="00533964" w:rsidRDefault="00533964">
      <w:pPr>
        <w:spacing w:line="240" w:lineRule="exact"/>
        <w:rPr>
          <w:rFonts w:ascii="Times New Roman" w:hAnsi="Times New Roman"/>
          <w:sz w:val="24"/>
        </w:rPr>
      </w:pPr>
    </w:p>
    <w:p w14:paraId="77359B80" w14:textId="77777777" w:rsidR="00533964" w:rsidRDefault="00533964">
      <w:pPr>
        <w:spacing w:line="240" w:lineRule="exact"/>
        <w:rPr>
          <w:rFonts w:ascii="Times New Roman" w:hAnsi="Times New Roman"/>
          <w:sz w:val="24"/>
        </w:rPr>
      </w:pPr>
      <w:r>
        <w:rPr>
          <w:rFonts w:ascii="Times New Roman" w:hAnsi="Times New Roman"/>
          <w:sz w:val="24"/>
        </w:rPr>
        <w:tab/>
        <w:t>5.  To promote intergovernmental harmony and cooperation.</w:t>
      </w:r>
    </w:p>
    <w:p w14:paraId="5E9B7C80" w14:textId="77777777" w:rsidR="00533964" w:rsidRDefault="00533964">
      <w:pPr>
        <w:spacing w:line="240" w:lineRule="exact"/>
        <w:rPr>
          <w:rFonts w:ascii="Times New Roman" w:hAnsi="Times New Roman"/>
          <w:sz w:val="24"/>
        </w:rPr>
      </w:pPr>
    </w:p>
    <w:p w14:paraId="0E043636" w14:textId="77777777" w:rsidR="00533964" w:rsidRDefault="00533964">
      <w:pPr>
        <w:spacing w:line="240" w:lineRule="exact"/>
        <w:rPr>
          <w:rFonts w:ascii="Times New Roman" w:hAnsi="Times New Roman"/>
          <w:sz w:val="24"/>
        </w:rPr>
      </w:pPr>
      <w:r>
        <w:rPr>
          <w:rFonts w:ascii="Times New Roman" w:hAnsi="Times New Roman"/>
          <w:sz w:val="24"/>
        </w:rPr>
        <w:tab/>
        <w:t>6.  To publish and circulate official League publications.</w:t>
      </w:r>
    </w:p>
    <w:p w14:paraId="52A064D2" w14:textId="77777777" w:rsidR="00533964" w:rsidRDefault="00533964">
      <w:pPr>
        <w:spacing w:line="240" w:lineRule="exact"/>
        <w:rPr>
          <w:rFonts w:ascii="Times New Roman" w:hAnsi="Times New Roman"/>
          <w:sz w:val="24"/>
        </w:rPr>
      </w:pPr>
    </w:p>
    <w:p w14:paraId="6E48B6C2" w14:textId="77777777" w:rsidR="00533964" w:rsidRDefault="00533964">
      <w:pPr>
        <w:spacing w:line="240" w:lineRule="exact"/>
        <w:rPr>
          <w:rFonts w:ascii="Times New Roman" w:hAnsi="Times New Roman"/>
          <w:sz w:val="24"/>
        </w:rPr>
      </w:pPr>
      <w:r>
        <w:rPr>
          <w:rFonts w:ascii="Times New Roman" w:hAnsi="Times New Roman"/>
          <w:sz w:val="24"/>
        </w:rPr>
        <w:tab/>
        <w:t xml:space="preserve">7.  To take such other action as may be necessary or beneficial for </w:t>
      </w:r>
      <w:smartTag w:uri="urn:schemas-microsoft-com:office:smarttags" w:element="State">
        <w:smartTag w:uri="urn:schemas-microsoft-com:office:smarttags" w:element="place">
          <w:r>
            <w:rPr>
              <w:rFonts w:ascii="Times New Roman" w:hAnsi="Times New Roman"/>
              <w:sz w:val="24"/>
            </w:rPr>
            <w:t>Virginia</w:t>
          </w:r>
        </w:smartTag>
      </w:smartTag>
      <w:r>
        <w:rPr>
          <w:rFonts w:ascii="Times New Roman" w:hAnsi="Times New Roman"/>
          <w:sz w:val="24"/>
        </w:rPr>
        <w:t xml:space="preserve"> cities, towns and urban counties.</w:t>
      </w:r>
    </w:p>
    <w:p w14:paraId="769834F2" w14:textId="77777777" w:rsidR="00533964" w:rsidRDefault="00533964">
      <w:pPr>
        <w:spacing w:line="240" w:lineRule="exact"/>
        <w:rPr>
          <w:rFonts w:ascii="Times New Roman" w:hAnsi="Times New Roman"/>
          <w:sz w:val="24"/>
        </w:rPr>
      </w:pPr>
    </w:p>
    <w:p w14:paraId="48342D83" w14:textId="77777777" w:rsidR="00533964" w:rsidRDefault="00533964">
      <w:pPr>
        <w:spacing w:line="240" w:lineRule="exact"/>
        <w:rPr>
          <w:rFonts w:ascii="Times New Roman" w:hAnsi="Times New Roman"/>
          <w:sz w:val="24"/>
        </w:rPr>
      </w:pPr>
      <w:r>
        <w:rPr>
          <w:rFonts w:ascii="Times New Roman" w:hAnsi="Times New Roman"/>
          <w:sz w:val="24"/>
        </w:rPr>
        <w:tab/>
        <w:t>8.  To maintain a central office and staff necessary to the conduct of these purposes.</w:t>
      </w:r>
    </w:p>
    <w:p w14:paraId="14C2CF56" w14:textId="77777777" w:rsidR="000C37EF" w:rsidRDefault="000C37EF">
      <w:pPr>
        <w:spacing w:line="240" w:lineRule="exact"/>
        <w:jc w:val="center"/>
        <w:rPr>
          <w:rFonts w:ascii="Times New Roman" w:hAnsi="Times New Roman"/>
          <w:sz w:val="24"/>
        </w:rPr>
      </w:pPr>
    </w:p>
    <w:p w14:paraId="1098DA6E" w14:textId="77777777" w:rsidR="000C37EF" w:rsidRDefault="000C37EF">
      <w:pPr>
        <w:spacing w:line="240" w:lineRule="exact"/>
        <w:jc w:val="center"/>
        <w:rPr>
          <w:rFonts w:ascii="Times New Roman" w:hAnsi="Times New Roman"/>
          <w:sz w:val="24"/>
        </w:rPr>
      </w:pPr>
    </w:p>
    <w:p w14:paraId="53006CAD" w14:textId="77777777" w:rsidR="00533964" w:rsidRDefault="00533964">
      <w:pPr>
        <w:spacing w:line="240" w:lineRule="exact"/>
        <w:jc w:val="center"/>
        <w:rPr>
          <w:rFonts w:ascii="Times New Roman" w:hAnsi="Times New Roman"/>
          <w:sz w:val="24"/>
        </w:rPr>
      </w:pPr>
      <w:r>
        <w:rPr>
          <w:rFonts w:ascii="Times New Roman" w:hAnsi="Times New Roman"/>
          <w:sz w:val="24"/>
        </w:rPr>
        <w:t>ARTICLE III</w:t>
      </w:r>
    </w:p>
    <w:p w14:paraId="525603F6" w14:textId="77777777" w:rsidR="00533964" w:rsidRDefault="00533964">
      <w:pPr>
        <w:spacing w:line="240" w:lineRule="exact"/>
        <w:jc w:val="center"/>
        <w:rPr>
          <w:rFonts w:ascii="Times New Roman" w:hAnsi="Times New Roman"/>
          <w:sz w:val="24"/>
        </w:rPr>
      </w:pPr>
    </w:p>
    <w:p w14:paraId="48E2C969" w14:textId="77777777" w:rsidR="00533964" w:rsidRDefault="00533964">
      <w:pPr>
        <w:spacing w:line="240" w:lineRule="exact"/>
        <w:jc w:val="center"/>
        <w:rPr>
          <w:rFonts w:ascii="Times New Roman" w:hAnsi="Times New Roman"/>
          <w:sz w:val="24"/>
        </w:rPr>
      </w:pPr>
      <w:r>
        <w:rPr>
          <w:rFonts w:ascii="Times New Roman" w:hAnsi="Times New Roman"/>
          <w:sz w:val="24"/>
        </w:rPr>
        <w:t>Membership</w:t>
      </w:r>
    </w:p>
    <w:p w14:paraId="3F55A134" w14:textId="77777777" w:rsidR="00533964" w:rsidRDefault="00533964">
      <w:pPr>
        <w:spacing w:line="240" w:lineRule="exact"/>
        <w:rPr>
          <w:rFonts w:ascii="Times New Roman" w:hAnsi="Times New Roman"/>
          <w:sz w:val="24"/>
        </w:rPr>
      </w:pPr>
    </w:p>
    <w:p w14:paraId="53161C7C" w14:textId="77777777" w:rsidR="00533964" w:rsidRDefault="00533964">
      <w:pPr>
        <w:spacing w:line="240" w:lineRule="exact"/>
        <w:rPr>
          <w:rFonts w:ascii="Times New Roman" w:hAnsi="Times New Roman"/>
          <w:sz w:val="24"/>
        </w:rPr>
      </w:pPr>
    </w:p>
    <w:p w14:paraId="124F9DA9" w14:textId="77777777" w:rsidR="00533964" w:rsidRDefault="00533964">
      <w:pPr>
        <w:spacing w:line="240" w:lineRule="exact"/>
        <w:rPr>
          <w:rFonts w:ascii="Times New Roman" w:hAnsi="Times New Roman"/>
          <w:sz w:val="24"/>
        </w:rPr>
      </w:pPr>
      <w:r>
        <w:rPr>
          <w:rFonts w:ascii="Times New Roman" w:hAnsi="Times New Roman"/>
          <w:sz w:val="24"/>
        </w:rPr>
        <w:tab/>
        <w:t xml:space="preserve">1.  Regular Members.  Any Virginia city, incorporated town or county (each as defined by </w:t>
      </w:r>
      <w:smartTag w:uri="urn:schemas-microsoft-com:office:smarttags" w:element="place">
        <w:smartTag w:uri="urn:schemas-microsoft-com:office:smarttags" w:element="State">
          <w:r>
            <w:rPr>
              <w:rFonts w:ascii="Times New Roman" w:hAnsi="Times New Roman"/>
              <w:sz w:val="24"/>
            </w:rPr>
            <w:t>Virginia</w:t>
          </w:r>
        </w:smartTag>
      </w:smartTag>
      <w:r>
        <w:rPr>
          <w:rFonts w:ascii="Times New Roman" w:hAnsi="Times New Roman"/>
          <w:sz w:val="24"/>
        </w:rPr>
        <w:t xml:space="preserve"> law) may become a regular member of the League by written application to the Executive Director, accompanied by an appropriate resolution of its governing body and payment of the first annual dues.</w:t>
      </w:r>
    </w:p>
    <w:p w14:paraId="1360235B" w14:textId="77777777" w:rsidR="00533964" w:rsidRDefault="00533964">
      <w:pPr>
        <w:spacing w:line="240" w:lineRule="exact"/>
        <w:rPr>
          <w:rFonts w:ascii="Times New Roman" w:hAnsi="Times New Roman"/>
          <w:sz w:val="24"/>
        </w:rPr>
      </w:pPr>
    </w:p>
    <w:p w14:paraId="6A390E0E" w14:textId="77777777" w:rsidR="00533964" w:rsidRDefault="00533964">
      <w:pPr>
        <w:spacing w:line="240" w:lineRule="exact"/>
        <w:rPr>
          <w:rFonts w:ascii="Times New Roman" w:hAnsi="Times New Roman"/>
          <w:sz w:val="24"/>
        </w:rPr>
      </w:pPr>
      <w:r>
        <w:rPr>
          <w:rFonts w:ascii="Times New Roman" w:hAnsi="Times New Roman"/>
          <w:sz w:val="24"/>
        </w:rPr>
        <w:tab/>
        <w:t>2.  Associate Members.  Any governmental unit or agency whose membership, in the sole discretion of the Executive Committee, will not be incompatible with the interests of the League or its regular members may become an associate member of the League by written application to the Executive Director, accompanied by an appropriate resolution of its governing body or board and by payment of the first annual dues, but subject in each case to approval of the Executive Committee of the League.  Associate members shall be non-voting members.</w:t>
      </w:r>
    </w:p>
    <w:p w14:paraId="29DD318A" w14:textId="77777777" w:rsidR="00533964" w:rsidRDefault="00533964">
      <w:pPr>
        <w:spacing w:line="240" w:lineRule="exact"/>
        <w:rPr>
          <w:rFonts w:ascii="Times New Roman" w:hAnsi="Times New Roman"/>
          <w:sz w:val="24"/>
        </w:rPr>
      </w:pPr>
    </w:p>
    <w:p w14:paraId="25C237AD" w14:textId="77777777" w:rsidR="00533964" w:rsidRDefault="00533964">
      <w:pPr>
        <w:spacing w:line="240" w:lineRule="exact"/>
        <w:rPr>
          <w:rFonts w:ascii="Times New Roman" w:hAnsi="Times New Roman"/>
          <w:sz w:val="24"/>
        </w:rPr>
      </w:pPr>
      <w:r>
        <w:rPr>
          <w:rFonts w:ascii="Times New Roman" w:hAnsi="Times New Roman"/>
          <w:sz w:val="24"/>
        </w:rPr>
        <w:tab/>
        <w:t>3.  Sustaining Members.  Any individual, corporation or organization interested in the activities of the League, and whose membership, in the sole discretion of the Executive Committee, will not be incompatible with the interests of the League or its regular members may become a sustaining member of the League by written application to the Executive Director, accompanied by an appropriate resolution of its governing body or board and by payment of the first annual dues, but subject in each case to approval of the Executive Committee of the League.  Sustaining members shall be non-voting members.</w:t>
      </w:r>
    </w:p>
    <w:p w14:paraId="26DEB8B2" w14:textId="77777777" w:rsidR="00533964" w:rsidRDefault="00533964">
      <w:pPr>
        <w:spacing w:line="240" w:lineRule="exact"/>
        <w:rPr>
          <w:rFonts w:ascii="Times New Roman" w:hAnsi="Times New Roman"/>
          <w:sz w:val="24"/>
        </w:rPr>
      </w:pPr>
    </w:p>
    <w:p w14:paraId="49605E21" w14:textId="77777777" w:rsidR="00533964" w:rsidRDefault="00533964">
      <w:pPr>
        <w:spacing w:line="240" w:lineRule="exact"/>
        <w:rPr>
          <w:rFonts w:ascii="Times New Roman" w:hAnsi="Times New Roman"/>
          <w:sz w:val="24"/>
        </w:rPr>
      </w:pPr>
      <w:r>
        <w:rPr>
          <w:rFonts w:ascii="Times New Roman" w:hAnsi="Times New Roman"/>
          <w:sz w:val="24"/>
        </w:rPr>
        <w:tab/>
        <w:t>4.  Service Contracts.  The League may enter into Service Contracts with individuals, corporations, organizations or governmental units or agencies, whether or not members of the League, to provide research and other services.  Each service contract shall be subject to approval by the Executive Committee of the League.  The services to be made available and the service contract fee shall be determined by the Executive Committee of the League.</w:t>
      </w:r>
    </w:p>
    <w:p w14:paraId="1107ED2F" w14:textId="77777777" w:rsidR="00533964" w:rsidRDefault="00533964">
      <w:pPr>
        <w:spacing w:line="240" w:lineRule="exact"/>
        <w:rPr>
          <w:rFonts w:ascii="Times New Roman" w:hAnsi="Times New Roman"/>
          <w:sz w:val="24"/>
        </w:rPr>
      </w:pPr>
    </w:p>
    <w:p w14:paraId="7822EBB4" w14:textId="77777777" w:rsidR="00533964" w:rsidRDefault="00533964">
      <w:pPr>
        <w:spacing w:line="240" w:lineRule="exact"/>
        <w:rPr>
          <w:rFonts w:ascii="Times New Roman" w:hAnsi="Times New Roman"/>
          <w:sz w:val="24"/>
        </w:rPr>
      </w:pPr>
    </w:p>
    <w:p w14:paraId="6EB94B1A" w14:textId="77777777" w:rsidR="00533964" w:rsidRDefault="00533964">
      <w:pPr>
        <w:spacing w:line="240" w:lineRule="exact"/>
        <w:jc w:val="center"/>
        <w:rPr>
          <w:rFonts w:ascii="Times New Roman" w:hAnsi="Times New Roman"/>
          <w:sz w:val="24"/>
        </w:rPr>
      </w:pPr>
      <w:r>
        <w:rPr>
          <w:rFonts w:ascii="Times New Roman" w:hAnsi="Times New Roman"/>
          <w:sz w:val="24"/>
        </w:rPr>
        <w:t>ARTICLE IV</w:t>
      </w:r>
    </w:p>
    <w:p w14:paraId="5583283E" w14:textId="77777777" w:rsidR="00533964" w:rsidRDefault="00533964">
      <w:pPr>
        <w:spacing w:line="240" w:lineRule="exact"/>
        <w:jc w:val="center"/>
        <w:rPr>
          <w:rFonts w:ascii="Times New Roman" w:hAnsi="Times New Roman"/>
          <w:sz w:val="24"/>
        </w:rPr>
      </w:pPr>
    </w:p>
    <w:p w14:paraId="23ABBFD9" w14:textId="77777777" w:rsidR="00533964" w:rsidRDefault="00533964">
      <w:pPr>
        <w:spacing w:line="240" w:lineRule="exact"/>
        <w:jc w:val="center"/>
        <w:rPr>
          <w:rFonts w:ascii="Times New Roman" w:hAnsi="Times New Roman"/>
          <w:sz w:val="24"/>
        </w:rPr>
      </w:pPr>
      <w:r>
        <w:rPr>
          <w:rFonts w:ascii="Times New Roman" w:hAnsi="Times New Roman"/>
          <w:sz w:val="24"/>
        </w:rPr>
        <w:t>Meetings of Members</w:t>
      </w:r>
    </w:p>
    <w:p w14:paraId="0EEB9BD6" w14:textId="77777777" w:rsidR="00533964" w:rsidRDefault="00533964">
      <w:pPr>
        <w:spacing w:line="240" w:lineRule="exact"/>
        <w:rPr>
          <w:rFonts w:ascii="Times New Roman" w:hAnsi="Times New Roman"/>
          <w:sz w:val="24"/>
        </w:rPr>
      </w:pPr>
    </w:p>
    <w:p w14:paraId="7FC61676" w14:textId="77777777" w:rsidR="00533964" w:rsidRDefault="00533964">
      <w:pPr>
        <w:spacing w:line="240" w:lineRule="exact"/>
        <w:rPr>
          <w:rFonts w:ascii="Times New Roman" w:hAnsi="Times New Roman"/>
          <w:sz w:val="24"/>
        </w:rPr>
      </w:pPr>
    </w:p>
    <w:p w14:paraId="6D58B622" w14:textId="77777777" w:rsidR="00533964" w:rsidRDefault="00533964">
      <w:pPr>
        <w:spacing w:line="240" w:lineRule="exact"/>
        <w:rPr>
          <w:rFonts w:ascii="Times New Roman" w:hAnsi="Times New Roman"/>
          <w:sz w:val="24"/>
        </w:rPr>
      </w:pPr>
      <w:r>
        <w:rPr>
          <w:rFonts w:ascii="Times New Roman" w:hAnsi="Times New Roman"/>
          <w:sz w:val="24"/>
        </w:rPr>
        <w:tab/>
        <w:t xml:space="preserve">1.  Annual Meetings.  There shall be an Annual Meeting of the League for the purposes of transacting business of the League and such other purposes as determined by the Executive Committee.  The Annual Meetings of the League shall be held at such location </w:t>
      </w:r>
      <w:r w:rsidR="00C572DA" w:rsidRPr="002C0689">
        <w:rPr>
          <w:rFonts w:ascii="Times New Roman" w:hAnsi="Times New Roman"/>
          <w:sz w:val="24"/>
        </w:rPr>
        <w:t xml:space="preserve">and time </w:t>
      </w:r>
      <w:r>
        <w:rPr>
          <w:rFonts w:ascii="Times New Roman" w:hAnsi="Times New Roman"/>
          <w:sz w:val="24"/>
        </w:rPr>
        <w:t xml:space="preserve">in the State of </w:t>
      </w:r>
      <w:smartTag w:uri="urn:schemas-microsoft-com:office:smarttags" w:element="place">
        <w:smartTag w:uri="urn:schemas-microsoft-com:office:smarttags" w:element="State">
          <w:r>
            <w:rPr>
              <w:rFonts w:ascii="Times New Roman" w:hAnsi="Times New Roman"/>
              <w:sz w:val="24"/>
            </w:rPr>
            <w:t>Virginia</w:t>
          </w:r>
        </w:smartTag>
      </w:smartTag>
      <w:r w:rsidR="00C572DA">
        <w:rPr>
          <w:rFonts w:ascii="Times New Roman" w:hAnsi="Times New Roman"/>
          <w:sz w:val="24"/>
        </w:rPr>
        <w:t xml:space="preserve"> as </w:t>
      </w:r>
      <w:r w:rsidR="00C572DA" w:rsidRPr="002C0689">
        <w:rPr>
          <w:rFonts w:ascii="Times New Roman" w:hAnsi="Times New Roman"/>
          <w:sz w:val="24"/>
        </w:rPr>
        <w:t>shall</w:t>
      </w:r>
      <w:r w:rsidR="00C572DA">
        <w:rPr>
          <w:rFonts w:ascii="Times New Roman" w:hAnsi="Times New Roman"/>
          <w:sz w:val="24"/>
        </w:rPr>
        <w:t xml:space="preserve"> </w:t>
      </w:r>
      <w:r>
        <w:rPr>
          <w:rFonts w:ascii="Times New Roman" w:hAnsi="Times New Roman"/>
          <w:sz w:val="24"/>
        </w:rPr>
        <w:t>be determined by the Executive Committee.</w:t>
      </w:r>
    </w:p>
    <w:p w14:paraId="7F502D8F" w14:textId="77777777" w:rsidR="00533964" w:rsidRDefault="00533964">
      <w:pPr>
        <w:spacing w:line="240" w:lineRule="exact"/>
        <w:rPr>
          <w:rFonts w:ascii="Times New Roman" w:hAnsi="Times New Roman"/>
          <w:sz w:val="24"/>
        </w:rPr>
      </w:pPr>
    </w:p>
    <w:p w14:paraId="41F0C6DA" w14:textId="77777777" w:rsidR="00533964" w:rsidRDefault="00533964">
      <w:pPr>
        <w:spacing w:line="240" w:lineRule="exact"/>
        <w:rPr>
          <w:rFonts w:ascii="Times New Roman" w:hAnsi="Times New Roman"/>
          <w:sz w:val="24"/>
        </w:rPr>
      </w:pPr>
      <w:r>
        <w:rPr>
          <w:rFonts w:ascii="Times New Roman" w:hAnsi="Times New Roman"/>
          <w:sz w:val="24"/>
        </w:rPr>
        <w:tab/>
        <w:t>2.  Special Meetings.  Special Meetings of the League may be held on call by the Executive Committee, or by request of the governing bodies of not less than fifteen regular members, at a time and place within the State of Virginia set forth in the notice thereof.</w:t>
      </w:r>
    </w:p>
    <w:p w14:paraId="4D09756E" w14:textId="77777777" w:rsidR="000C37EF" w:rsidRDefault="000C37EF">
      <w:pPr>
        <w:spacing w:line="240" w:lineRule="exact"/>
        <w:rPr>
          <w:rFonts w:ascii="Times New Roman" w:hAnsi="Times New Roman"/>
          <w:sz w:val="24"/>
        </w:rPr>
      </w:pPr>
    </w:p>
    <w:p w14:paraId="7EEAEDCD" w14:textId="77777777" w:rsidR="00533964" w:rsidRDefault="00533964">
      <w:pPr>
        <w:spacing w:line="240" w:lineRule="exact"/>
        <w:rPr>
          <w:rFonts w:ascii="Times New Roman" w:hAnsi="Times New Roman"/>
          <w:sz w:val="24"/>
        </w:rPr>
      </w:pPr>
      <w:r>
        <w:rPr>
          <w:rFonts w:ascii="Times New Roman" w:hAnsi="Times New Roman"/>
          <w:sz w:val="24"/>
        </w:rPr>
        <w:tab/>
        <w:t>3.  Notice of Meetings.  Notice of each meeting, Annual or Special, shall be given by writing mailed to each regular member at least ten days prior to the date thereof or, in lieu thereof, published in an issue of the official League publication circulated to members one month in advance of the date set for such meeting.</w:t>
      </w:r>
    </w:p>
    <w:p w14:paraId="15B1C072" w14:textId="77777777" w:rsidR="00533964" w:rsidRDefault="00533964">
      <w:pPr>
        <w:spacing w:line="240" w:lineRule="exact"/>
        <w:rPr>
          <w:rFonts w:ascii="Times New Roman" w:hAnsi="Times New Roman"/>
          <w:sz w:val="24"/>
        </w:rPr>
      </w:pPr>
    </w:p>
    <w:p w14:paraId="5F308956" w14:textId="77777777" w:rsidR="00533964" w:rsidRDefault="00533964">
      <w:pPr>
        <w:spacing w:line="240" w:lineRule="exact"/>
        <w:rPr>
          <w:rFonts w:ascii="Times New Roman" w:hAnsi="Times New Roman"/>
          <w:sz w:val="24"/>
        </w:rPr>
      </w:pPr>
      <w:r>
        <w:rPr>
          <w:rFonts w:ascii="Times New Roman" w:hAnsi="Times New Roman"/>
          <w:sz w:val="24"/>
        </w:rPr>
        <w:tab/>
        <w:t>4.  Quorum.  A quorum in any meeting of the League's membership shall consist of not less than twenty-five percent of the regular members of the League.</w:t>
      </w:r>
    </w:p>
    <w:p w14:paraId="6411A3B9" w14:textId="77777777" w:rsidR="00533964" w:rsidRDefault="00533964">
      <w:pPr>
        <w:spacing w:line="240" w:lineRule="exact"/>
        <w:rPr>
          <w:rFonts w:ascii="Times New Roman" w:hAnsi="Times New Roman"/>
          <w:sz w:val="24"/>
        </w:rPr>
      </w:pPr>
    </w:p>
    <w:p w14:paraId="13C2D73D" w14:textId="77777777" w:rsidR="00533964" w:rsidRDefault="00533964">
      <w:pPr>
        <w:spacing w:line="240" w:lineRule="exact"/>
        <w:rPr>
          <w:rFonts w:ascii="Times New Roman" w:hAnsi="Times New Roman"/>
          <w:sz w:val="24"/>
        </w:rPr>
      </w:pPr>
      <w:r>
        <w:rPr>
          <w:rFonts w:ascii="Times New Roman" w:hAnsi="Times New Roman"/>
          <w:sz w:val="24"/>
        </w:rPr>
        <w:tab/>
        <w:t xml:space="preserve">5.  Voting.  </w:t>
      </w:r>
      <w:r w:rsidR="00C572DA" w:rsidRPr="002C0689">
        <w:rPr>
          <w:rFonts w:ascii="Times New Roman" w:hAnsi="Times New Roman"/>
          <w:sz w:val="24"/>
        </w:rPr>
        <w:t>At any meeting of the League’s membership</w:t>
      </w:r>
      <w:r w:rsidR="002C0689">
        <w:rPr>
          <w:rFonts w:ascii="Times New Roman" w:hAnsi="Times New Roman"/>
          <w:sz w:val="24"/>
        </w:rPr>
        <w:t>,</w:t>
      </w:r>
      <w:r w:rsidR="00C572DA">
        <w:rPr>
          <w:rFonts w:ascii="Times New Roman" w:hAnsi="Times New Roman"/>
          <w:sz w:val="24"/>
        </w:rPr>
        <w:t xml:space="preserve"> </w:t>
      </w:r>
      <w:r w:rsidR="002C0689" w:rsidRPr="002C0689">
        <w:rPr>
          <w:rFonts w:ascii="Times New Roman" w:hAnsi="Times New Roman"/>
          <w:sz w:val="24"/>
          <w:szCs w:val="24"/>
        </w:rPr>
        <w:t>e</w:t>
      </w:r>
      <w:r>
        <w:rPr>
          <w:rFonts w:ascii="Times New Roman" w:hAnsi="Times New Roman"/>
          <w:sz w:val="24"/>
        </w:rPr>
        <w:t xml:space="preserve">ach regular member shall be entitled to one vote on every question presented to the membership, including election of each elective officer.  The vote of each regular member shall be casts by its duly authorized representative present at the time the voting is taken.  Voting may not be by proxy.  Any question, except a procedural or parliamentary question, may, unless a greater percentage shall otherwise be required by this Constitution, be decided by a majority of the regular members present and voting.  Procedural and parliamentary questions shall be decided in accordance with parliamentary procedures specified by the officer presiding at the meeting.  Voting on any </w:t>
      </w:r>
      <w:r>
        <w:rPr>
          <w:rFonts w:ascii="Times New Roman" w:hAnsi="Times New Roman"/>
          <w:sz w:val="24"/>
        </w:rPr>
        <w:lastRenderedPageBreak/>
        <w:t>questions, including the uncontested election of elective officers, shall be via voice unless prior to the taking of such vote it shall be determined by favorable action of not less than two-thirds of the regular members present and voting, that such vote shall be cast by secret written ballot; provided, however, that all contested elections for officers shall be by secret ballot.</w:t>
      </w:r>
    </w:p>
    <w:p w14:paraId="34C7E945" w14:textId="77777777" w:rsidR="00533964" w:rsidRDefault="00533964">
      <w:pPr>
        <w:spacing w:line="240" w:lineRule="exact"/>
        <w:rPr>
          <w:rFonts w:ascii="Times New Roman" w:hAnsi="Times New Roman"/>
          <w:sz w:val="24"/>
        </w:rPr>
      </w:pPr>
    </w:p>
    <w:p w14:paraId="744CD90D" w14:textId="77777777" w:rsidR="00533964" w:rsidRDefault="00533964">
      <w:pPr>
        <w:spacing w:line="240" w:lineRule="exact"/>
        <w:rPr>
          <w:rFonts w:ascii="Times New Roman" w:hAnsi="Times New Roman"/>
          <w:sz w:val="24"/>
        </w:rPr>
      </w:pPr>
      <w:r>
        <w:rPr>
          <w:rFonts w:ascii="Times New Roman" w:hAnsi="Times New Roman"/>
          <w:sz w:val="24"/>
        </w:rPr>
        <w:tab/>
        <w:t>6.  Voting Representation.  The Mayor or Board Chairman, as the case may be, of each regular member shall be deemed to be its official representative for the purpose of voting upon matters considered by an Annual or Special Meeting of the League.  In lieu of the Mayor or Board Chairman, the governing body of a regular member may designate another official of the member to vote on behalf of the member.  Such designation shall be by writing filed with the Executive Director or such other person acting as Secretary of the meeting prior to any vote.  In the absence of the Mayor or Board Chairman or other officer designated by the governing body as above specified at a vote taking, a majority of the elected and appointed officials present and registered at a meeting may file with the Executive Director or Secretary of the meeting in writing designating one of the regular members' officials present and registered to vote in behalf of the member, said filing to be in advance of the taking of any vote in which such person casts a vote.</w:t>
      </w:r>
    </w:p>
    <w:p w14:paraId="432FB186" w14:textId="77777777" w:rsidR="00533964" w:rsidRDefault="00533964">
      <w:pPr>
        <w:spacing w:line="240" w:lineRule="exact"/>
        <w:rPr>
          <w:rFonts w:ascii="Times New Roman" w:hAnsi="Times New Roman"/>
          <w:sz w:val="24"/>
        </w:rPr>
      </w:pPr>
    </w:p>
    <w:p w14:paraId="17BA2771" w14:textId="77777777" w:rsidR="00533964" w:rsidRDefault="00533964">
      <w:pPr>
        <w:spacing w:line="240" w:lineRule="exact"/>
        <w:rPr>
          <w:rFonts w:ascii="Times New Roman" w:hAnsi="Times New Roman"/>
          <w:sz w:val="24"/>
        </w:rPr>
      </w:pPr>
      <w:r>
        <w:rPr>
          <w:rFonts w:ascii="Times New Roman" w:hAnsi="Times New Roman"/>
          <w:sz w:val="24"/>
        </w:rPr>
        <w:tab/>
        <w:t>7.  Order of Business.  At each Annual Meeting of the League, the order of business, unless otherwise determined by resolution of the Executive Committee, shall be as follows:</w:t>
      </w:r>
    </w:p>
    <w:p w14:paraId="5B87D1A5" w14:textId="77777777" w:rsidR="00533964" w:rsidRDefault="00533964">
      <w:pPr>
        <w:spacing w:line="240" w:lineRule="exact"/>
        <w:rPr>
          <w:rFonts w:ascii="Times New Roman" w:hAnsi="Times New Roman"/>
          <w:sz w:val="24"/>
        </w:rPr>
      </w:pPr>
    </w:p>
    <w:p w14:paraId="04829E9B" w14:textId="77777777" w:rsidR="00533964" w:rsidRDefault="00533964">
      <w:pPr>
        <w:spacing w:line="240" w:lineRule="exact"/>
        <w:rPr>
          <w:rFonts w:ascii="Times New Roman" w:hAnsi="Times New Roman"/>
          <w:sz w:val="24"/>
        </w:rPr>
      </w:pPr>
      <w:r>
        <w:rPr>
          <w:rFonts w:ascii="Times New Roman" w:hAnsi="Times New Roman"/>
          <w:sz w:val="24"/>
        </w:rPr>
        <w:tab/>
        <w:t>(a)  Roll Call</w:t>
      </w:r>
    </w:p>
    <w:p w14:paraId="220B56DC" w14:textId="77777777" w:rsidR="00533964" w:rsidRDefault="00533964">
      <w:pPr>
        <w:spacing w:line="240" w:lineRule="exact"/>
        <w:rPr>
          <w:rFonts w:ascii="Times New Roman" w:hAnsi="Times New Roman"/>
          <w:sz w:val="24"/>
        </w:rPr>
      </w:pPr>
      <w:r>
        <w:rPr>
          <w:rFonts w:ascii="Times New Roman" w:hAnsi="Times New Roman"/>
          <w:sz w:val="24"/>
        </w:rPr>
        <w:tab/>
        <w:t>(b)  Report of the President</w:t>
      </w:r>
    </w:p>
    <w:p w14:paraId="280FF264" w14:textId="77777777" w:rsidR="00533964" w:rsidRDefault="00533964">
      <w:pPr>
        <w:spacing w:line="240" w:lineRule="exact"/>
        <w:rPr>
          <w:rFonts w:ascii="Times New Roman" w:hAnsi="Times New Roman"/>
          <w:sz w:val="24"/>
        </w:rPr>
      </w:pPr>
      <w:r>
        <w:rPr>
          <w:rFonts w:ascii="Times New Roman" w:hAnsi="Times New Roman"/>
          <w:sz w:val="24"/>
        </w:rPr>
        <w:tab/>
        <w:t>(c)  Report of the Executive Director</w:t>
      </w:r>
    </w:p>
    <w:p w14:paraId="06D2B036" w14:textId="77777777" w:rsidR="00533964" w:rsidRDefault="00533964">
      <w:pPr>
        <w:spacing w:line="240" w:lineRule="exact"/>
        <w:rPr>
          <w:rFonts w:ascii="Times New Roman" w:hAnsi="Times New Roman"/>
          <w:sz w:val="24"/>
        </w:rPr>
      </w:pPr>
      <w:r>
        <w:rPr>
          <w:rFonts w:ascii="Times New Roman" w:hAnsi="Times New Roman"/>
          <w:sz w:val="24"/>
        </w:rPr>
        <w:tab/>
        <w:t>(d)  Addresses, Papers, Discussions</w:t>
      </w:r>
    </w:p>
    <w:p w14:paraId="5BBEBED7" w14:textId="77777777" w:rsidR="00533964" w:rsidRDefault="00533964">
      <w:pPr>
        <w:spacing w:line="240" w:lineRule="exact"/>
        <w:rPr>
          <w:rFonts w:ascii="Times New Roman" w:hAnsi="Times New Roman"/>
          <w:sz w:val="24"/>
        </w:rPr>
      </w:pPr>
      <w:r>
        <w:rPr>
          <w:rFonts w:ascii="Times New Roman" w:hAnsi="Times New Roman"/>
          <w:sz w:val="24"/>
        </w:rPr>
        <w:tab/>
        <w:t>(e)  Reports of Other Committees</w:t>
      </w:r>
    </w:p>
    <w:p w14:paraId="3FAC12ED" w14:textId="77777777" w:rsidR="00533964" w:rsidRDefault="00533964">
      <w:pPr>
        <w:spacing w:line="240" w:lineRule="exact"/>
        <w:rPr>
          <w:rFonts w:ascii="Times New Roman" w:hAnsi="Times New Roman"/>
          <w:sz w:val="24"/>
        </w:rPr>
      </w:pPr>
      <w:r>
        <w:rPr>
          <w:rFonts w:ascii="Times New Roman" w:hAnsi="Times New Roman"/>
          <w:sz w:val="24"/>
        </w:rPr>
        <w:tab/>
        <w:t>(f)  Reports of Standing Committees</w:t>
      </w:r>
    </w:p>
    <w:p w14:paraId="475ED940" w14:textId="77777777" w:rsidR="00533964" w:rsidRDefault="00533964">
      <w:pPr>
        <w:spacing w:line="240" w:lineRule="exact"/>
        <w:rPr>
          <w:rFonts w:ascii="Times New Roman" w:hAnsi="Times New Roman"/>
          <w:sz w:val="24"/>
        </w:rPr>
      </w:pPr>
      <w:r>
        <w:rPr>
          <w:rFonts w:ascii="Times New Roman" w:hAnsi="Times New Roman"/>
          <w:sz w:val="24"/>
        </w:rPr>
        <w:tab/>
        <w:t>(g)  Election of Officers</w:t>
      </w:r>
    </w:p>
    <w:p w14:paraId="1CC14D36" w14:textId="77777777" w:rsidR="00C572DA" w:rsidRDefault="00533964" w:rsidP="00C572DA">
      <w:pPr>
        <w:spacing w:line="240" w:lineRule="exact"/>
        <w:rPr>
          <w:rFonts w:ascii="Times New Roman" w:hAnsi="Times New Roman"/>
          <w:sz w:val="24"/>
        </w:rPr>
      </w:pPr>
      <w:r>
        <w:rPr>
          <w:rFonts w:ascii="Times New Roman" w:hAnsi="Times New Roman"/>
          <w:sz w:val="24"/>
        </w:rPr>
        <w:tab/>
        <w:t xml:space="preserve">(h)  </w:t>
      </w:r>
      <w:r w:rsidR="00C572DA" w:rsidRPr="002C0689">
        <w:rPr>
          <w:rFonts w:ascii="Times New Roman" w:hAnsi="Times New Roman"/>
          <w:sz w:val="24"/>
        </w:rPr>
        <w:t>Ratification</w:t>
      </w:r>
      <w:r w:rsidR="00C572DA">
        <w:rPr>
          <w:rFonts w:ascii="Times New Roman" w:hAnsi="Times New Roman"/>
          <w:sz w:val="24"/>
        </w:rPr>
        <w:t xml:space="preserve"> </w:t>
      </w:r>
      <w:r>
        <w:rPr>
          <w:rFonts w:ascii="Times New Roman" w:hAnsi="Times New Roman"/>
          <w:sz w:val="24"/>
        </w:rPr>
        <w:t xml:space="preserve">of </w:t>
      </w:r>
      <w:r w:rsidR="00C572DA" w:rsidRPr="002C0689">
        <w:rPr>
          <w:rFonts w:ascii="Times New Roman" w:hAnsi="Times New Roman"/>
          <w:sz w:val="24"/>
        </w:rPr>
        <w:t xml:space="preserve">Executive Committee’s </w:t>
      </w:r>
      <w:smartTag w:uri="urn:schemas-microsoft-com:office:smarttags" w:element="Street">
        <w:smartTag w:uri="urn:schemas-microsoft-com:office:smarttags" w:element="address">
          <w:r w:rsidR="00C572DA" w:rsidRPr="002C0689">
            <w:rPr>
              <w:rFonts w:ascii="Times New Roman" w:hAnsi="Times New Roman"/>
              <w:sz w:val="24"/>
            </w:rPr>
            <w:t>Recommended</w:t>
          </w:r>
          <w:r w:rsidR="00C572DA">
            <w:rPr>
              <w:rFonts w:ascii="Times New Roman" w:hAnsi="Times New Roman"/>
              <w:sz w:val="24"/>
            </w:rPr>
            <w:t xml:space="preserve"> </w:t>
          </w:r>
          <w:r>
            <w:rPr>
              <w:rFonts w:ascii="Times New Roman" w:hAnsi="Times New Roman"/>
              <w:sz w:val="24"/>
            </w:rPr>
            <w:t>Place</w:t>
          </w:r>
        </w:smartTag>
      </w:smartTag>
      <w:r>
        <w:rPr>
          <w:rFonts w:ascii="Times New Roman" w:hAnsi="Times New Roman"/>
          <w:sz w:val="24"/>
        </w:rPr>
        <w:t xml:space="preserve"> of </w:t>
      </w:r>
    </w:p>
    <w:p w14:paraId="3EBBC5BE" w14:textId="77777777" w:rsidR="00533964" w:rsidRDefault="00C572DA">
      <w:pPr>
        <w:spacing w:line="240" w:lineRule="exact"/>
        <w:rPr>
          <w:rFonts w:ascii="Times New Roman" w:hAnsi="Times New Roman"/>
          <w:sz w:val="24"/>
        </w:rPr>
      </w:pPr>
      <w:r>
        <w:rPr>
          <w:rFonts w:ascii="Times New Roman" w:hAnsi="Times New Roman"/>
          <w:sz w:val="24"/>
        </w:rPr>
        <w:t xml:space="preserve">                  </w:t>
      </w:r>
      <w:r w:rsidR="00533964">
        <w:rPr>
          <w:rFonts w:ascii="Times New Roman" w:hAnsi="Times New Roman"/>
          <w:sz w:val="24"/>
        </w:rPr>
        <w:t>Subsequent Annual Meetings</w:t>
      </w:r>
    </w:p>
    <w:p w14:paraId="449DDB8C" w14:textId="77777777" w:rsidR="00533964" w:rsidRDefault="00533964">
      <w:pPr>
        <w:spacing w:line="240" w:lineRule="exact"/>
        <w:rPr>
          <w:rFonts w:ascii="Times New Roman" w:hAnsi="Times New Roman"/>
          <w:sz w:val="24"/>
        </w:rPr>
      </w:pPr>
      <w:r>
        <w:rPr>
          <w:rFonts w:ascii="Times New Roman" w:hAnsi="Times New Roman"/>
          <w:sz w:val="24"/>
        </w:rPr>
        <w:tab/>
        <w:t>(i)  Other Business</w:t>
      </w:r>
    </w:p>
    <w:p w14:paraId="76FC554F" w14:textId="77777777" w:rsidR="00533964" w:rsidRDefault="00533964">
      <w:pPr>
        <w:spacing w:line="240" w:lineRule="exact"/>
        <w:rPr>
          <w:rFonts w:ascii="Times New Roman" w:hAnsi="Times New Roman"/>
          <w:sz w:val="24"/>
        </w:rPr>
      </w:pPr>
    </w:p>
    <w:p w14:paraId="4961B488" w14:textId="77777777" w:rsidR="00533964" w:rsidRDefault="00533964">
      <w:pPr>
        <w:spacing w:line="240" w:lineRule="exact"/>
        <w:rPr>
          <w:rFonts w:ascii="Times New Roman" w:hAnsi="Times New Roman"/>
          <w:sz w:val="24"/>
        </w:rPr>
      </w:pPr>
      <w:r>
        <w:rPr>
          <w:rFonts w:ascii="Times New Roman" w:hAnsi="Times New Roman"/>
          <w:sz w:val="24"/>
        </w:rPr>
        <w:tab/>
        <w:t>8.  Resolutions.  Resolutions proposed for consideration by the League membership at any annual or special meeting thereof may be (a) proposed by the Executive Committee, or (b) in accordance with the following provisions (i) by a regular member or (ii) by the Legislative Committee or a policy committee:</w:t>
      </w:r>
    </w:p>
    <w:p w14:paraId="4457908F" w14:textId="77777777" w:rsidR="00533964" w:rsidRDefault="00533964">
      <w:pPr>
        <w:spacing w:line="240" w:lineRule="exact"/>
        <w:rPr>
          <w:rFonts w:ascii="Times New Roman" w:hAnsi="Times New Roman"/>
          <w:sz w:val="24"/>
        </w:rPr>
      </w:pPr>
    </w:p>
    <w:p w14:paraId="6E519EE7" w14:textId="77777777" w:rsidR="00533964" w:rsidRDefault="00533964">
      <w:pPr>
        <w:spacing w:line="240" w:lineRule="exact"/>
        <w:rPr>
          <w:rFonts w:ascii="Times New Roman" w:hAnsi="Times New Roman"/>
          <w:sz w:val="24"/>
        </w:rPr>
      </w:pPr>
      <w:r>
        <w:rPr>
          <w:rFonts w:ascii="Times New Roman" w:hAnsi="Times New Roman"/>
          <w:sz w:val="24"/>
        </w:rPr>
        <w:tab/>
        <w:t>(a)  Any regular member desiring to submit a resolution of any nature for consideration by the League membership shall first submit the same to the Executive Committee or the appropriate committee depending on the nature of the resolution as set forth in (b), (c), and (e) below.</w:t>
      </w:r>
    </w:p>
    <w:p w14:paraId="4C4A05C5" w14:textId="77777777" w:rsidR="00533964" w:rsidRDefault="00533964">
      <w:pPr>
        <w:spacing w:line="240" w:lineRule="exact"/>
        <w:rPr>
          <w:rFonts w:ascii="Times New Roman" w:hAnsi="Times New Roman"/>
          <w:sz w:val="24"/>
        </w:rPr>
      </w:pPr>
    </w:p>
    <w:p w14:paraId="4ECC282A" w14:textId="77777777" w:rsidR="00533964" w:rsidRDefault="00533964">
      <w:pPr>
        <w:spacing w:line="240" w:lineRule="exact"/>
        <w:rPr>
          <w:rFonts w:ascii="Times New Roman" w:hAnsi="Times New Roman"/>
          <w:sz w:val="24"/>
        </w:rPr>
      </w:pPr>
      <w:r>
        <w:rPr>
          <w:rFonts w:ascii="Times New Roman" w:hAnsi="Times New Roman"/>
          <w:sz w:val="24"/>
        </w:rPr>
        <w:tab/>
        <w:t>(b)  Resolutions expressing the League's position on substantive issues of public policy, programs or procedures of state or local government, enactment, repeal or amendment of State and federal laws and similar matters shall be submitted for consideration by, or originated within, the appropriate policy committee of the League</w:t>
      </w:r>
      <w:r w:rsidRPr="00C572DA">
        <w:rPr>
          <w:rFonts w:ascii="Times New Roman" w:hAnsi="Times New Roman"/>
          <w:strike/>
          <w:sz w:val="24"/>
          <w:szCs w:val="24"/>
        </w:rPr>
        <w:t>.</w:t>
      </w:r>
      <w:r w:rsidR="00C572DA" w:rsidRPr="00C572DA">
        <w:rPr>
          <w:rFonts w:ascii="Times New Roman" w:hAnsi="Times New Roman"/>
          <w:sz w:val="24"/>
          <w:u w:val="single"/>
        </w:rPr>
        <w:t>,</w:t>
      </w:r>
      <w:r w:rsidR="00C572DA" w:rsidRPr="002C0689">
        <w:rPr>
          <w:rFonts w:ascii="Times New Roman" w:hAnsi="Times New Roman"/>
          <w:sz w:val="24"/>
        </w:rPr>
        <w:t>except that matters with issues involving two or more policy committees may be retained by the legislative committee to develop a resolution</w:t>
      </w:r>
      <w:r w:rsidR="00C572DA">
        <w:rPr>
          <w:rFonts w:ascii="Times New Roman" w:hAnsi="Times New Roman"/>
          <w:sz w:val="24"/>
        </w:rPr>
        <w:t>.</w:t>
      </w:r>
    </w:p>
    <w:p w14:paraId="092DA5AF" w14:textId="77777777" w:rsidR="00533964" w:rsidRDefault="00533964">
      <w:pPr>
        <w:spacing w:line="240" w:lineRule="exact"/>
        <w:rPr>
          <w:rFonts w:ascii="Times New Roman" w:hAnsi="Times New Roman"/>
          <w:sz w:val="24"/>
        </w:rPr>
      </w:pPr>
    </w:p>
    <w:p w14:paraId="3739D68F" w14:textId="77777777" w:rsidR="00533964" w:rsidRDefault="00533964">
      <w:pPr>
        <w:spacing w:line="240" w:lineRule="exact"/>
        <w:rPr>
          <w:rFonts w:ascii="Times New Roman" w:hAnsi="Times New Roman"/>
          <w:sz w:val="24"/>
        </w:rPr>
      </w:pPr>
      <w:r>
        <w:rPr>
          <w:rFonts w:ascii="Times New Roman" w:hAnsi="Times New Roman"/>
          <w:sz w:val="24"/>
        </w:rPr>
        <w:tab/>
        <w:t>(c)  Resolutions calling for specific action by the General Assembly of Virginia or the Congress of the United States or expressing the League's position on legislation pending or expected to be pending before either body shall be submitted for consideration by, or originated within, the Legislative Committee of the League.</w:t>
      </w:r>
    </w:p>
    <w:p w14:paraId="40E8F754" w14:textId="77777777" w:rsidR="00533964" w:rsidRDefault="00533964">
      <w:pPr>
        <w:spacing w:line="240" w:lineRule="exact"/>
        <w:rPr>
          <w:rFonts w:ascii="Times New Roman" w:hAnsi="Times New Roman"/>
          <w:sz w:val="24"/>
        </w:rPr>
      </w:pPr>
    </w:p>
    <w:p w14:paraId="44652104" w14:textId="77777777" w:rsidR="00533964" w:rsidRDefault="00533964">
      <w:pPr>
        <w:spacing w:line="240" w:lineRule="exact"/>
        <w:rPr>
          <w:rFonts w:ascii="Times New Roman" w:hAnsi="Times New Roman"/>
          <w:sz w:val="24"/>
        </w:rPr>
      </w:pPr>
      <w:r>
        <w:rPr>
          <w:rFonts w:ascii="Times New Roman" w:hAnsi="Times New Roman"/>
          <w:sz w:val="24"/>
        </w:rPr>
        <w:lastRenderedPageBreak/>
        <w:tab/>
        <w:t>(d)  Resolutions related to the organization, functions or programs of the League and all other resolutions not specifically referred to in (a) (b) or (c) above shall be submitted by, or originated within, the Executive Committee.</w:t>
      </w:r>
    </w:p>
    <w:p w14:paraId="76B06593" w14:textId="77777777" w:rsidR="00533964" w:rsidRDefault="00533964">
      <w:pPr>
        <w:spacing w:line="240" w:lineRule="exact"/>
        <w:rPr>
          <w:rFonts w:ascii="Times New Roman" w:hAnsi="Times New Roman"/>
          <w:sz w:val="24"/>
        </w:rPr>
      </w:pPr>
    </w:p>
    <w:p w14:paraId="6835B169" w14:textId="77777777" w:rsidR="00533964" w:rsidRDefault="00533964">
      <w:pPr>
        <w:spacing w:line="240" w:lineRule="exact"/>
        <w:rPr>
          <w:rFonts w:ascii="Times New Roman" w:hAnsi="Times New Roman"/>
          <w:sz w:val="24"/>
        </w:rPr>
      </w:pPr>
      <w:r>
        <w:rPr>
          <w:rFonts w:ascii="Times New Roman" w:hAnsi="Times New Roman"/>
          <w:sz w:val="24"/>
        </w:rPr>
        <w:tab/>
        <w:t>(e)  Resolutions of appreciation and honorific resolutions shall be considered by, or originated within, the Executive Committee.</w:t>
      </w:r>
    </w:p>
    <w:p w14:paraId="6EE3F078" w14:textId="77777777" w:rsidR="00533964" w:rsidRDefault="00533964">
      <w:pPr>
        <w:spacing w:line="240" w:lineRule="exact"/>
        <w:rPr>
          <w:rFonts w:ascii="Times New Roman" w:hAnsi="Times New Roman"/>
          <w:sz w:val="24"/>
        </w:rPr>
      </w:pPr>
    </w:p>
    <w:p w14:paraId="398D17F1" w14:textId="77777777" w:rsidR="00533964" w:rsidRDefault="00533964">
      <w:pPr>
        <w:spacing w:line="240" w:lineRule="exact"/>
        <w:rPr>
          <w:rFonts w:ascii="Times New Roman" w:hAnsi="Times New Roman"/>
          <w:sz w:val="24"/>
        </w:rPr>
      </w:pPr>
      <w:r>
        <w:rPr>
          <w:rFonts w:ascii="Times New Roman" w:hAnsi="Times New Roman"/>
          <w:sz w:val="24"/>
        </w:rPr>
        <w:t xml:space="preserve"> </w:t>
      </w:r>
      <w:r>
        <w:rPr>
          <w:rFonts w:ascii="Times New Roman" w:hAnsi="Times New Roman"/>
          <w:sz w:val="24"/>
        </w:rPr>
        <w:tab/>
        <w:t>(f)  Any proposed resolution not so submitted to or originating within the appropriate committee, or having been submitted to but not approved by that committee, shall not be considered by the League membership for action except upon the affirmative vote or not less than three-fourths of the regular members present and voting.</w:t>
      </w:r>
    </w:p>
    <w:p w14:paraId="74DC4533" w14:textId="77777777" w:rsidR="00533964" w:rsidRDefault="00533964">
      <w:pPr>
        <w:spacing w:line="240" w:lineRule="exact"/>
        <w:rPr>
          <w:rFonts w:ascii="Times New Roman" w:hAnsi="Times New Roman"/>
          <w:sz w:val="24"/>
        </w:rPr>
      </w:pPr>
    </w:p>
    <w:p w14:paraId="4157AEC3" w14:textId="77777777" w:rsidR="00533964" w:rsidRDefault="00533964">
      <w:pPr>
        <w:spacing w:line="240" w:lineRule="exact"/>
        <w:rPr>
          <w:rFonts w:ascii="Times New Roman" w:hAnsi="Times New Roman"/>
          <w:sz w:val="24"/>
        </w:rPr>
      </w:pPr>
    </w:p>
    <w:p w14:paraId="5BD844C8" w14:textId="77777777" w:rsidR="00533964" w:rsidRDefault="00533964">
      <w:pPr>
        <w:spacing w:line="240" w:lineRule="exact"/>
        <w:rPr>
          <w:rFonts w:ascii="Times New Roman" w:hAnsi="Times New Roman"/>
          <w:sz w:val="24"/>
        </w:rPr>
      </w:pPr>
    </w:p>
    <w:p w14:paraId="12D3939C" w14:textId="77777777" w:rsidR="00533964" w:rsidRDefault="00533964">
      <w:pPr>
        <w:spacing w:line="240" w:lineRule="exact"/>
        <w:jc w:val="center"/>
        <w:rPr>
          <w:rFonts w:ascii="Times New Roman" w:hAnsi="Times New Roman"/>
          <w:sz w:val="24"/>
        </w:rPr>
      </w:pPr>
      <w:r>
        <w:rPr>
          <w:rFonts w:ascii="Times New Roman" w:hAnsi="Times New Roman"/>
          <w:sz w:val="24"/>
        </w:rPr>
        <w:t>ARTICLE V</w:t>
      </w:r>
    </w:p>
    <w:p w14:paraId="59D2912D" w14:textId="77777777" w:rsidR="00533964" w:rsidRDefault="00533964">
      <w:pPr>
        <w:spacing w:line="240" w:lineRule="exact"/>
        <w:jc w:val="center"/>
        <w:rPr>
          <w:rFonts w:ascii="Times New Roman" w:hAnsi="Times New Roman"/>
          <w:sz w:val="24"/>
        </w:rPr>
      </w:pPr>
    </w:p>
    <w:p w14:paraId="7E184C74" w14:textId="77777777" w:rsidR="00533964" w:rsidRDefault="00533964">
      <w:pPr>
        <w:spacing w:line="240" w:lineRule="exact"/>
        <w:jc w:val="center"/>
        <w:rPr>
          <w:rFonts w:ascii="Times New Roman" w:hAnsi="Times New Roman"/>
          <w:sz w:val="24"/>
        </w:rPr>
      </w:pPr>
      <w:r>
        <w:rPr>
          <w:rFonts w:ascii="Times New Roman" w:hAnsi="Times New Roman"/>
          <w:sz w:val="24"/>
        </w:rPr>
        <w:t>Dues and Finances</w:t>
      </w:r>
    </w:p>
    <w:p w14:paraId="0539E792" w14:textId="77777777" w:rsidR="00533964" w:rsidRDefault="00533964">
      <w:pPr>
        <w:spacing w:line="240" w:lineRule="exact"/>
        <w:rPr>
          <w:rFonts w:ascii="Times New Roman" w:hAnsi="Times New Roman"/>
          <w:sz w:val="24"/>
        </w:rPr>
      </w:pPr>
    </w:p>
    <w:p w14:paraId="19756F09" w14:textId="77777777" w:rsidR="00533964" w:rsidRDefault="00533964">
      <w:pPr>
        <w:spacing w:line="240" w:lineRule="exact"/>
        <w:rPr>
          <w:rFonts w:ascii="Times New Roman" w:hAnsi="Times New Roman"/>
          <w:sz w:val="24"/>
        </w:rPr>
      </w:pPr>
    </w:p>
    <w:p w14:paraId="49315914" w14:textId="77777777" w:rsidR="00533964" w:rsidRDefault="00533964">
      <w:pPr>
        <w:spacing w:line="240" w:lineRule="exact"/>
        <w:rPr>
          <w:rFonts w:ascii="Times New Roman" w:hAnsi="Times New Roman"/>
          <w:sz w:val="24"/>
        </w:rPr>
      </w:pPr>
      <w:r>
        <w:rPr>
          <w:rFonts w:ascii="Times New Roman" w:hAnsi="Times New Roman"/>
          <w:sz w:val="24"/>
        </w:rPr>
        <w:tab/>
        <w:t>1.  Dues.  The annual dues for each membership, or class thereof, shall be fixed annually by the Executive Committee; provided, however, that if the Executive Committee takes no action to change dues in effect, such dues as in effect, or as prescribed for the preceding year, shall continue from year to year.</w:t>
      </w:r>
    </w:p>
    <w:p w14:paraId="05331F93" w14:textId="77777777" w:rsidR="00533964" w:rsidRDefault="00533964">
      <w:pPr>
        <w:spacing w:line="240" w:lineRule="exact"/>
        <w:rPr>
          <w:rFonts w:ascii="Times New Roman" w:hAnsi="Times New Roman"/>
          <w:sz w:val="24"/>
        </w:rPr>
      </w:pPr>
    </w:p>
    <w:p w14:paraId="154EEC93" w14:textId="77777777" w:rsidR="00533964" w:rsidRDefault="00533964">
      <w:pPr>
        <w:spacing w:line="240" w:lineRule="exact"/>
        <w:rPr>
          <w:rFonts w:ascii="Times New Roman" w:hAnsi="Times New Roman"/>
          <w:sz w:val="24"/>
        </w:rPr>
      </w:pPr>
      <w:r>
        <w:rPr>
          <w:rFonts w:ascii="Times New Roman" w:hAnsi="Times New Roman"/>
          <w:sz w:val="24"/>
        </w:rPr>
        <w:tab/>
        <w:t>2.  Payment of Dues.  Dues shall be payable annually by each member in advance of or before July 31 of each year.  Failure to pay dues, shall after six months past due date, result in termination by the League of membership.</w:t>
      </w:r>
    </w:p>
    <w:p w14:paraId="0FD6704A" w14:textId="77777777" w:rsidR="00533964" w:rsidRDefault="00533964">
      <w:pPr>
        <w:spacing w:line="240" w:lineRule="exact"/>
        <w:rPr>
          <w:rFonts w:ascii="Times New Roman" w:hAnsi="Times New Roman"/>
          <w:sz w:val="24"/>
        </w:rPr>
      </w:pPr>
    </w:p>
    <w:p w14:paraId="309E72CB" w14:textId="77777777" w:rsidR="00533964" w:rsidRDefault="00533964">
      <w:pPr>
        <w:spacing w:line="240" w:lineRule="exact"/>
        <w:rPr>
          <w:rFonts w:ascii="Times New Roman" w:hAnsi="Times New Roman"/>
          <w:sz w:val="24"/>
        </w:rPr>
      </w:pPr>
      <w:r>
        <w:rPr>
          <w:rFonts w:ascii="Times New Roman" w:hAnsi="Times New Roman"/>
          <w:sz w:val="24"/>
        </w:rPr>
        <w:tab/>
        <w:t>3.  Other Charges.  The Executive Committee may authorize the Executive Director to establish other charges for services rendered by the League for meetings, publications, including advertising rates therein, and other appropriate purposes.</w:t>
      </w:r>
    </w:p>
    <w:p w14:paraId="49A69A28" w14:textId="77777777" w:rsidR="00533964" w:rsidRDefault="00533964">
      <w:pPr>
        <w:spacing w:line="240" w:lineRule="exact"/>
        <w:rPr>
          <w:rFonts w:ascii="Times New Roman" w:hAnsi="Times New Roman"/>
          <w:sz w:val="24"/>
        </w:rPr>
      </w:pPr>
    </w:p>
    <w:p w14:paraId="1774C427" w14:textId="77777777" w:rsidR="00533964" w:rsidRDefault="00533964">
      <w:pPr>
        <w:spacing w:line="240" w:lineRule="exact"/>
        <w:rPr>
          <w:rFonts w:ascii="Times New Roman" w:hAnsi="Times New Roman"/>
          <w:sz w:val="24"/>
        </w:rPr>
      </w:pPr>
      <w:r>
        <w:rPr>
          <w:rFonts w:ascii="Times New Roman" w:hAnsi="Times New Roman"/>
          <w:sz w:val="24"/>
        </w:rPr>
        <w:tab/>
        <w:t>4.  Fiscal Year.  The Executive Committee shall establish the fiscal year of the League.</w:t>
      </w:r>
    </w:p>
    <w:p w14:paraId="7595DAEA" w14:textId="77777777" w:rsidR="00533964" w:rsidRDefault="00533964">
      <w:pPr>
        <w:spacing w:line="240" w:lineRule="exact"/>
        <w:rPr>
          <w:rFonts w:ascii="Times New Roman" w:hAnsi="Times New Roman"/>
          <w:sz w:val="24"/>
        </w:rPr>
      </w:pPr>
    </w:p>
    <w:p w14:paraId="10FC3F8B" w14:textId="77777777" w:rsidR="00533964" w:rsidRDefault="00533964">
      <w:pPr>
        <w:spacing w:line="240" w:lineRule="exact"/>
        <w:rPr>
          <w:rFonts w:ascii="Times New Roman" w:hAnsi="Times New Roman"/>
          <w:sz w:val="24"/>
        </w:rPr>
      </w:pPr>
      <w:r>
        <w:rPr>
          <w:rFonts w:ascii="Times New Roman" w:hAnsi="Times New Roman"/>
          <w:sz w:val="24"/>
        </w:rPr>
        <w:tab/>
        <w:t>5.  Annual Budget.  Annually, the Executive Director shall prepare and present to the Executive Committee for its adoption, a budget of anticipated income and expenses for the ensuing fiscal year.  Such budget shall be presented and approved not later than the beginning of each fiscal year.</w:t>
      </w:r>
    </w:p>
    <w:p w14:paraId="381E66C7" w14:textId="77777777" w:rsidR="00533964" w:rsidRDefault="00533964">
      <w:pPr>
        <w:spacing w:line="240" w:lineRule="exact"/>
        <w:rPr>
          <w:rFonts w:ascii="Times New Roman" w:hAnsi="Times New Roman"/>
          <w:sz w:val="24"/>
        </w:rPr>
      </w:pPr>
    </w:p>
    <w:p w14:paraId="0159AB60" w14:textId="77777777" w:rsidR="00533964" w:rsidRDefault="00533964">
      <w:pPr>
        <w:spacing w:line="240" w:lineRule="exact"/>
        <w:rPr>
          <w:rFonts w:ascii="Times New Roman" w:hAnsi="Times New Roman"/>
          <w:sz w:val="24"/>
        </w:rPr>
      </w:pPr>
      <w:r>
        <w:rPr>
          <w:rFonts w:ascii="Times New Roman" w:hAnsi="Times New Roman"/>
          <w:sz w:val="24"/>
        </w:rPr>
        <w:tab/>
        <w:t>6.  Checks.  The Executive Director, and any such other persons as may be designated by the Executive Committee, shall draw checks on the bank accounts maintained by the League.  The Executive Director and such other persons may be authorized by resolution of the Executive Committee to draw checks or who may have access to League monies shall be bonded for the faithful performance of their duties in such amount and with such surety as may be prescribed by the Executive Committee.</w:t>
      </w:r>
    </w:p>
    <w:p w14:paraId="68103580" w14:textId="77777777" w:rsidR="00533964" w:rsidRDefault="00533964">
      <w:pPr>
        <w:spacing w:line="240" w:lineRule="exact"/>
        <w:rPr>
          <w:rFonts w:ascii="Times New Roman" w:hAnsi="Times New Roman"/>
          <w:sz w:val="24"/>
        </w:rPr>
      </w:pPr>
    </w:p>
    <w:p w14:paraId="50E14F1C" w14:textId="77777777" w:rsidR="004C503E" w:rsidRDefault="004C503E">
      <w:pPr>
        <w:spacing w:line="240" w:lineRule="exact"/>
        <w:jc w:val="center"/>
        <w:rPr>
          <w:rFonts w:ascii="Times New Roman" w:hAnsi="Times New Roman"/>
          <w:sz w:val="24"/>
        </w:rPr>
      </w:pPr>
    </w:p>
    <w:p w14:paraId="6EA4C1C8" w14:textId="77777777" w:rsidR="004C503E" w:rsidRDefault="004C503E">
      <w:pPr>
        <w:spacing w:line="240" w:lineRule="exact"/>
        <w:jc w:val="center"/>
        <w:rPr>
          <w:rFonts w:ascii="Times New Roman" w:hAnsi="Times New Roman"/>
          <w:sz w:val="24"/>
        </w:rPr>
      </w:pPr>
    </w:p>
    <w:p w14:paraId="41AB02FA" w14:textId="77777777" w:rsidR="004C503E" w:rsidRDefault="004C503E">
      <w:pPr>
        <w:spacing w:line="240" w:lineRule="exact"/>
        <w:jc w:val="center"/>
        <w:rPr>
          <w:rFonts w:ascii="Times New Roman" w:hAnsi="Times New Roman"/>
          <w:sz w:val="24"/>
        </w:rPr>
      </w:pPr>
    </w:p>
    <w:p w14:paraId="589E0B42" w14:textId="77777777" w:rsidR="004C503E" w:rsidRDefault="004C503E">
      <w:pPr>
        <w:spacing w:line="240" w:lineRule="exact"/>
        <w:jc w:val="center"/>
        <w:rPr>
          <w:rFonts w:ascii="Times New Roman" w:hAnsi="Times New Roman"/>
          <w:sz w:val="24"/>
        </w:rPr>
      </w:pPr>
    </w:p>
    <w:p w14:paraId="4222C608" w14:textId="77777777" w:rsidR="004C503E" w:rsidRDefault="004C503E">
      <w:pPr>
        <w:spacing w:line="240" w:lineRule="exact"/>
        <w:jc w:val="center"/>
        <w:rPr>
          <w:rFonts w:ascii="Times New Roman" w:hAnsi="Times New Roman"/>
          <w:sz w:val="24"/>
        </w:rPr>
      </w:pPr>
    </w:p>
    <w:p w14:paraId="4B13FFB1" w14:textId="77777777" w:rsidR="004C503E" w:rsidRDefault="004C503E">
      <w:pPr>
        <w:spacing w:line="240" w:lineRule="exact"/>
        <w:jc w:val="center"/>
        <w:rPr>
          <w:rFonts w:ascii="Times New Roman" w:hAnsi="Times New Roman"/>
          <w:sz w:val="24"/>
        </w:rPr>
      </w:pPr>
    </w:p>
    <w:p w14:paraId="5944FA86" w14:textId="77777777" w:rsidR="004C503E" w:rsidRDefault="004C503E">
      <w:pPr>
        <w:spacing w:line="240" w:lineRule="exact"/>
        <w:jc w:val="center"/>
        <w:rPr>
          <w:rFonts w:ascii="Times New Roman" w:hAnsi="Times New Roman"/>
          <w:sz w:val="24"/>
        </w:rPr>
      </w:pPr>
    </w:p>
    <w:p w14:paraId="464BBC9F" w14:textId="77777777" w:rsidR="00533964" w:rsidRDefault="00533964">
      <w:pPr>
        <w:spacing w:line="240" w:lineRule="exact"/>
        <w:jc w:val="center"/>
        <w:rPr>
          <w:rFonts w:ascii="Times New Roman" w:hAnsi="Times New Roman"/>
          <w:sz w:val="24"/>
        </w:rPr>
      </w:pPr>
      <w:r>
        <w:rPr>
          <w:rFonts w:ascii="Times New Roman" w:hAnsi="Times New Roman"/>
          <w:sz w:val="24"/>
        </w:rPr>
        <w:lastRenderedPageBreak/>
        <w:t>ARTICLE VI</w:t>
      </w:r>
    </w:p>
    <w:p w14:paraId="629006B6" w14:textId="77777777" w:rsidR="00533964" w:rsidRDefault="00533964">
      <w:pPr>
        <w:spacing w:line="240" w:lineRule="exact"/>
        <w:jc w:val="center"/>
        <w:rPr>
          <w:rFonts w:ascii="Times New Roman" w:hAnsi="Times New Roman"/>
          <w:sz w:val="24"/>
        </w:rPr>
      </w:pPr>
      <w:r>
        <w:rPr>
          <w:rFonts w:ascii="Times New Roman" w:hAnsi="Times New Roman"/>
          <w:sz w:val="24"/>
        </w:rPr>
        <w:tab/>
      </w:r>
    </w:p>
    <w:p w14:paraId="4A5E63FC" w14:textId="77777777" w:rsidR="00533964" w:rsidRDefault="00533964">
      <w:pPr>
        <w:spacing w:line="240" w:lineRule="exact"/>
        <w:jc w:val="center"/>
        <w:rPr>
          <w:rFonts w:ascii="Times New Roman" w:hAnsi="Times New Roman"/>
          <w:sz w:val="24"/>
        </w:rPr>
      </w:pPr>
      <w:r>
        <w:rPr>
          <w:rFonts w:ascii="Times New Roman" w:hAnsi="Times New Roman"/>
          <w:sz w:val="24"/>
        </w:rPr>
        <w:t>Officers and Duties</w:t>
      </w:r>
    </w:p>
    <w:p w14:paraId="222E9BA8" w14:textId="77777777" w:rsidR="00533964" w:rsidRDefault="00533964">
      <w:pPr>
        <w:spacing w:line="240" w:lineRule="exact"/>
        <w:rPr>
          <w:rFonts w:ascii="Times New Roman" w:hAnsi="Times New Roman"/>
          <w:sz w:val="24"/>
        </w:rPr>
      </w:pPr>
    </w:p>
    <w:p w14:paraId="71163F17" w14:textId="77777777" w:rsidR="00533964" w:rsidRDefault="00533964">
      <w:pPr>
        <w:spacing w:line="240" w:lineRule="exact"/>
        <w:rPr>
          <w:rFonts w:ascii="Times New Roman" w:hAnsi="Times New Roman"/>
          <w:sz w:val="24"/>
        </w:rPr>
      </w:pPr>
    </w:p>
    <w:p w14:paraId="7D7F44FF" w14:textId="77777777" w:rsidR="00533964" w:rsidRDefault="00533964">
      <w:pPr>
        <w:spacing w:line="240" w:lineRule="exact"/>
        <w:rPr>
          <w:rFonts w:ascii="Times New Roman" w:hAnsi="Times New Roman"/>
          <w:sz w:val="24"/>
        </w:rPr>
      </w:pPr>
      <w:r>
        <w:rPr>
          <w:rFonts w:ascii="Times New Roman" w:hAnsi="Times New Roman"/>
          <w:sz w:val="24"/>
        </w:rPr>
        <w:tab/>
        <w:t>1.  Elective Officers.</w:t>
      </w:r>
    </w:p>
    <w:p w14:paraId="1686DD5B" w14:textId="77777777" w:rsidR="00533964" w:rsidRDefault="00533964">
      <w:pPr>
        <w:spacing w:line="240" w:lineRule="exact"/>
        <w:rPr>
          <w:rFonts w:ascii="Times New Roman" w:hAnsi="Times New Roman"/>
          <w:sz w:val="24"/>
        </w:rPr>
      </w:pPr>
    </w:p>
    <w:p w14:paraId="4EE6A321" w14:textId="77777777" w:rsidR="00533964" w:rsidRDefault="00533964">
      <w:pPr>
        <w:spacing w:line="240" w:lineRule="exact"/>
        <w:rPr>
          <w:rFonts w:ascii="Times New Roman" w:hAnsi="Times New Roman"/>
          <w:sz w:val="24"/>
        </w:rPr>
      </w:pPr>
      <w:r>
        <w:rPr>
          <w:rFonts w:ascii="Times New Roman" w:hAnsi="Times New Roman"/>
          <w:sz w:val="24"/>
        </w:rPr>
        <w:tab/>
        <w:t xml:space="preserve">(a)  Titles of Officers.  </w:t>
      </w:r>
      <w:r w:rsidR="008E26D7">
        <w:rPr>
          <w:rFonts w:ascii="Times New Roman" w:hAnsi="Times New Roman"/>
          <w:sz w:val="24"/>
        </w:rPr>
        <w:t>T</w:t>
      </w:r>
      <w:r>
        <w:rPr>
          <w:rFonts w:ascii="Times New Roman" w:hAnsi="Times New Roman"/>
          <w:sz w:val="24"/>
        </w:rPr>
        <w:t>he elective officers of the League shall be a President, President-Elect, Vice President and six at-large Executive Committee members, all of whom shall be elected by the membership of the League.  The President, President-Elect and Vice President shall serve for one year or until a successor shall be elected and qualified; provided however, that the President-Elect shall automatically succeed to the office of President at the conclusion of a preceding President's term of office.  At-large members of the Executive Committee shall serve for three year terms or until successors are elected and qualified, and may be reelected.  The terms of at-large members shall be staggered to provide for the election of two such members annually.</w:t>
      </w:r>
    </w:p>
    <w:p w14:paraId="010D163D" w14:textId="77777777" w:rsidR="00533964" w:rsidRDefault="00533964">
      <w:pPr>
        <w:spacing w:line="240" w:lineRule="exact"/>
        <w:rPr>
          <w:rFonts w:ascii="Times New Roman" w:hAnsi="Times New Roman"/>
          <w:sz w:val="24"/>
        </w:rPr>
      </w:pPr>
    </w:p>
    <w:p w14:paraId="6E1ACF31" w14:textId="77777777" w:rsidR="00533964" w:rsidRDefault="00533964">
      <w:pPr>
        <w:spacing w:line="240" w:lineRule="exact"/>
        <w:rPr>
          <w:rFonts w:ascii="Times New Roman" w:hAnsi="Times New Roman"/>
          <w:sz w:val="24"/>
        </w:rPr>
      </w:pPr>
      <w:r>
        <w:rPr>
          <w:rFonts w:ascii="Times New Roman" w:hAnsi="Times New Roman"/>
          <w:sz w:val="24"/>
        </w:rPr>
        <w:tab/>
        <w:t>(b)  Eligibility of Elective Officers.  Persons elected to the offices of President, President-Elect or Vice President or membership on the Executive Committee shall at the time of election be an elected or appointed official of a regular member.  The President, President-Elect and Vice Presidents must have served not less than one year on the Executive Committee immediately prior to election.</w:t>
      </w:r>
    </w:p>
    <w:p w14:paraId="158B6B03" w14:textId="77777777" w:rsidR="00533964" w:rsidRDefault="00533964">
      <w:pPr>
        <w:spacing w:line="240" w:lineRule="exact"/>
        <w:rPr>
          <w:rFonts w:ascii="Times New Roman" w:hAnsi="Times New Roman"/>
          <w:sz w:val="24"/>
        </w:rPr>
      </w:pPr>
    </w:p>
    <w:p w14:paraId="209519CC" w14:textId="77777777" w:rsidR="00533964" w:rsidRDefault="00533964">
      <w:pPr>
        <w:spacing w:line="240" w:lineRule="exact"/>
        <w:rPr>
          <w:rFonts w:ascii="Times New Roman" w:hAnsi="Times New Roman"/>
          <w:sz w:val="24"/>
        </w:rPr>
      </w:pPr>
      <w:r>
        <w:rPr>
          <w:rFonts w:ascii="Times New Roman" w:hAnsi="Times New Roman"/>
          <w:sz w:val="24"/>
        </w:rPr>
        <w:tab/>
        <w:t>(c)  Nominations.  Nominations for elective officers shall be made by a Nominating Committee of not less than five members who shall be appointed and announced by the President not later than thirty days prior to the day of the opening business session of the Annual Meeting.  Additional nominations may be made from the floor at the time of presentation of nominations by the Nominating Committee.</w:t>
      </w:r>
    </w:p>
    <w:p w14:paraId="130B7A6F" w14:textId="77777777" w:rsidR="00533964" w:rsidRDefault="00533964">
      <w:pPr>
        <w:spacing w:line="240" w:lineRule="exact"/>
        <w:rPr>
          <w:rFonts w:ascii="Times New Roman" w:hAnsi="Times New Roman"/>
          <w:sz w:val="24"/>
        </w:rPr>
      </w:pPr>
    </w:p>
    <w:p w14:paraId="3A64A734" w14:textId="77777777" w:rsidR="00533964" w:rsidRDefault="00533964">
      <w:pPr>
        <w:spacing w:line="240" w:lineRule="exact"/>
        <w:rPr>
          <w:rFonts w:ascii="Times New Roman" w:hAnsi="Times New Roman"/>
          <w:sz w:val="24"/>
        </w:rPr>
      </w:pPr>
      <w:r>
        <w:rPr>
          <w:rFonts w:ascii="Times New Roman" w:hAnsi="Times New Roman"/>
          <w:sz w:val="24"/>
        </w:rPr>
        <w:tab/>
        <w:t xml:space="preserve">(d)  The President.  The President shall be the principal officer of the League and shall preside at all Annual and Special Meetings of the League and all meetings of the Executive Committee.  Except as hereinafter otherwise provided, the President shall appoint all committees </w:t>
      </w:r>
      <w:r w:rsidR="00557E64" w:rsidRPr="006F5B51">
        <w:rPr>
          <w:rFonts w:ascii="Times New Roman" w:hAnsi="Times New Roman"/>
          <w:sz w:val="24"/>
        </w:rPr>
        <w:t>with the approval of the Executive Committee</w:t>
      </w:r>
      <w:r w:rsidR="00557E64">
        <w:rPr>
          <w:rFonts w:ascii="Times New Roman" w:hAnsi="Times New Roman"/>
          <w:sz w:val="24"/>
        </w:rPr>
        <w:t xml:space="preserve"> </w:t>
      </w:r>
      <w:r>
        <w:rPr>
          <w:rFonts w:ascii="Times New Roman" w:hAnsi="Times New Roman"/>
          <w:sz w:val="24"/>
        </w:rPr>
        <w:t>and shall have the powers and duties prescribed herein and by resolution of the Executive Committee.</w:t>
      </w:r>
    </w:p>
    <w:p w14:paraId="426F362E" w14:textId="77777777" w:rsidR="00533964" w:rsidRDefault="00533964">
      <w:pPr>
        <w:spacing w:line="240" w:lineRule="exact"/>
        <w:rPr>
          <w:rFonts w:ascii="Times New Roman" w:hAnsi="Times New Roman"/>
          <w:sz w:val="24"/>
        </w:rPr>
      </w:pPr>
    </w:p>
    <w:p w14:paraId="3F7E56B5" w14:textId="77777777" w:rsidR="00533964" w:rsidRDefault="00533964">
      <w:pPr>
        <w:spacing w:line="240" w:lineRule="exact"/>
        <w:rPr>
          <w:rFonts w:ascii="Times New Roman" w:hAnsi="Times New Roman"/>
          <w:sz w:val="24"/>
        </w:rPr>
      </w:pPr>
      <w:r>
        <w:rPr>
          <w:rFonts w:ascii="Times New Roman" w:hAnsi="Times New Roman"/>
          <w:sz w:val="24"/>
        </w:rPr>
        <w:tab/>
        <w:t>(e)  The President-Elect.  Working with the staff, the President-Elect shall be responsible for the oversight and coordination of the program for the annual meeting and such other duties as shall be assigned by the Executive Committee.</w:t>
      </w:r>
    </w:p>
    <w:p w14:paraId="6CD128FB" w14:textId="77777777" w:rsidR="00533964" w:rsidRDefault="00533964">
      <w:pPr>
        <w:spacing w:line="240" w:lineRule="exact"/>
        <w:rPr>
          <w:rFonts w:ascii="Times New Roman" w:hAnsi="Times New Roman"/>
          <w:sz w:val="24"/>
        </w:rPr>
      </w:pPr>
    </w:p>
    <w:p w14:paraId="2F1E0D1C" w14:textId="77777777" w:rsidR="00533964" w:rsidRDefault="00533964">
      <w:pPr>
        <w:spacing w:line="240" w:lineRule="exact"/>
        <w:rPr>
          <w:rFonts w:ascii="Times New Roman" w:hAnsi="Times New Roman"/>
          <w:sz w:val="24"/>
        </w:rPr>
      </w:pPr>
      <w:r>
        <w:rPr>
          <w:rFonts w:ascii="Times New Roman" w:hAnsi="Times New Roman"/>
          <w:sz w:val="24"/>
        </w:rPr>
        <w:tab/>
        <w:t>(f)  Vice Presidents shall have such duties as may be assigned by the Executive Committee.</w:t>
      </w:r>
    </w:p>
    <w:p w14:paraId="2EE9C29D" w14:textId="77777777" w:rsidR="00533964" w:rsidRDefault="00533964">
      <w:pPr>
        <w:spacing w:line="240" w:lineRule="exact"/>
        <w:rPr>
          <w:rFonts w:ascii="Times New Roman" w:hAnsi="Times New Roman"/>
          <w:sz w:val="24"/>
        </w:rPr>
      </w:pPr>
      <w:r>
        <w:rPr>
          <w:rFonts w:ascii="Times New Roman" w:hAnsi="Times New Roman"/>
          <w:sz w:val="24"/>
        </w:rPr>
        <w:tab/>
      </w:r>
    </w:p>
    <w:p w14:paraId="58DBD9E6" w14:textId="77777777" w:rsidR="00533964" w:rsidRDefault="00533964">
      <w:pPr>
        <w:spacing w:line="240" w:lineRule="exact"/>
        <w:rPr>
          <w:rFonts w:ascii="Times New Roman" w:hAnsi="Times New Roman"/>
          <w:sz w:val="24"/>
        </w:rPr>
      </w:pPr>
      <w:r>
        <w:rPr>
          <w:rFonts w:ascii="Times New Roman" w:hAnsi="Times New Roman"/>
          <w:sz w:val="24"/>
        </w:rPr>
        <w:tab/>
        <w:t>(g)  Absence or disability of President.  In the case of the absence or disability of the President, the President-Elect shall assume the functions of the President.</w:t>
      </w:r>
    </w:p>
    <w:p w14:paraId="054336BB" w14:textId="77777777" w:rsidR="00533964" w:rsidRDefault="00533964">
      <w:pPr>
        <w:spacing w:line="240" w:lineRule="exact"/>
        <w:rPr>
          <w:rFonts w:ascii="Times New Roman" w:hAnsi="Times New Roman"/>
          <w:sz w:val="24"/>
        </w:rPr>
      </w:pPr>
    </w:p>
    <w:p w14:paraId="7E97662B" w14:textId="77777777" w:rsidR="00533964" w:rsidRDefault="00533964">
      <w:pPr>
        <w:spacing w:line="240" w:lineRule="exact"/>
        <w:rPr>
          <w:rFonts w:ascii="Times New Roman" w:hAnsi="Times New Roman"/>
          <w:sz w:val="24"/>
        </w:rPr>
      </w:pPr>
      <w:r>
        <w:rPr>
          <w:rFonts w:ascii="Times New Roman" w:hAnsi="Times New Roman"/>
          <w:sz w:val="24"/>
        </w:rPr>
        <w:tab/>
        <w:t>(h)  Re-election.  Neither the President, President-Elect or the Vice President shall be eligible for any re-election to the same office for the next succeeding term; provided, however, that should such an elective officer fill, as provided in sub-paragraph (i) below, an unexpired term of another elective position then such officer shall be eligible for election to a full term to the position being so filled.</w:t>
      </w:r>
    </w:p>
    <w:p w14:paraId="11376F58" w14:textId="77777777" w:rsidR="00533964" w:rsidRDefault="00533964">
      <w:pPr>
        <w:spacing w:line="240" w:lineRule="exact"/>
        <w:rPr>
          <w:rFonts w:ascii="Times New Roman" w:hAnsi="Times New Roman"/>
          <w:sz w:val="24"/>
        </w:rPr>
      </w:pPr>
    </w:p>
    <w:p w14:paraId="16B72FDB" w14:textId="77777777" w:rsidR="00533964" w:rsidRDefault="00533964">
      <w:pPr>
        <w:spacing w:line="240" w:lineRule="exact"/>
        <w:rPr>
          <w:rFonts w:ascii="Times New Roman" w:hAnsi="Times New Roman"/>
          <w:sz w:val="24"/>
        </w:rPr>
      </w:pPr>
      <w:r>
        <w:rPr>
          <w:rFonts w:ascii="Times New Roman" w:hAnsi="Times New Roman"/>
          <w:sz w:val="24"/>
        </w:rPr>
        <w:tab/>
        <w:t xml:space="preserve">(i)  Termination of Position and Filling Vacancies.  In the event a member of the Executive Committee, including an elective officer and a Section Chairman serving thereon, </w:t>
      </w:r>
      <w:r>
        <w:rPr>
          <w:rFonts w:ascii="Times New Roman" w:hAnsi="Times New Roman"/>
          <w:sz w:val="24"/>
        </w:rPr>
        <w:lastRenderedPageBreak/>
        <w:t>shall terminate or be terminated as an elected or appointed official of a member, then such terminated person shall simultaneously also terminate as an elective officer and as a member of the Executive Committee.  All vacancies on the Executive Committee including those resulting from termination as aforesaid shall be filled as follows:</w:t>
      </w:r>
    </w:p>
    <w:p w14:paraId="0CB39078" w14:textId="77777777" w:rsidR="00533964" w:rsidRDefault="00533964">
      <w:pPr>
        <w:spacing w:line="240" w:lineRule="exact"/>
        <w:rPr>
          <w:rFonts w:ascii="Times New Roman" w:hAnsi="Times New Roman"/>
          <w:sz w:val="24"/>
        </w:rPr>
      </w:pPr>
    </w:p>
    <w:p w14:paraId="5FBA1000" w14:textId="77777777" w:rsidR="00533964" w:rsidRDefault="00533964">
      <w:pPr>
        <w:spacing w:line="240" w:lineRule="exact"/>
        <w:rPr>
          <w:rFonts w:ascii="Times New Roman" w:hAnsi="Times New Roman"/>
          <w:sz w:val="24"/>
        </w:rPr>
      </w:pPr>
      <w:r>
        <w:rPr>
          <w:rFonts w:ascii="Times New Roman" w:hAnsi="Times New Roman"/>
          <w:sz w:val="24"/>
        </w:rPr>
        <w:tab/>
        <w:t>(A)  Vacancy of a Section Chairman serving on the Executive Committee shall be fil</w:t>
      </w:r>
      <w:r w:rsidR="00C76B44">
        <w:rPr>
          <w:rFonts w:ascii="Times New Roman" w:hAnsi="Times New Roman"/>
          <w:sz w:val="24"/>
        </w:rPr>
        <w:t>l</w:t>
      </w:r>
      <w:r>
        <w:rPr>
          <w:rFonts w:ascii="Times New Roman" w:hAnsi="Times New Roman"/>
          <w:sz w:val="24"/>
        </w:rPr>
        <w:t>ed by the Vice Chairman of such Section, and if the Vice Chairman is unable to serve the Executive Committee shall appoint another official in said Section to fill such vacancy who shall serve until the next annual meeting or until such time as the Section shall select a new chairman.</w:t>
      </w:r>
    </w:p>
    <w:p w14:paraId="0004C9FD" w14:textId="77777777" w:rsidR="00533964" w:rsidRDefault="00533964">
      <w:pPr>
        <w:spacing w:line="240" w:lineRule="exact"/>
        <w:rPr>
          <w:rFonts w:ascii="Times New Roman" w:hAnsi="Times New Roman"/>
          <w:sz w:val="24"/>
        </w:rPr>
      </w:pPr>
    </w:p>
    <w:p w14:paraId="52C5974C" w14:textId="77777777" w:rsidR="00533964" w:rsidRDefault="00533964">
      <w:pPr>
        <w:spacing w:line="240" w:lineRule="exact"/>
        <w:rPr>
          <w:rFonts w:ascii="Times New Roman" w:hAnsi="Times New Roman"/>
          <w:sz w:val="24"/>
        </w:rPr>
      </w:pPr>
      <w:r>
        <w:rPr>
          <w:rFonts w:ascii="Times New Roman" w:hAnsi="Times New Roman"/>
          <w:sz w:val="24"/>
        </w:rPr>
        <w:tab/>
        <w:t>(B)</w:t>
      </w:r>
      <w:r>
        <w:rPr>
          <w:rFonts w:ascii="Times New Roman" w:hAnsi="Times New Roman"/>
          <w:sz w:val="24"/>
        </w:rPr>
        <w:tab/>
        <w:t>Vacancy in the office of President shall be filled by the President-Elect.</w:t>
      </w:r>
    </w:p>
    <w:p w14:paraId="014A14C8" w14:textId="77777777" w:rsidR="00533964" w:rsidRDefault="00533964">
      <w:pPr>
        <w:spacing w:line="240" w:lineRule="exact"/>
        <w:rPr>
          <w:rFonts w:ascii="Times New Roman" w:hAnsi="Times New Roman"/>
          <w:sz w:val="24"/>
        </w:rPr>
      </w:pPr>
    </w:p>
    <w:p w14:paraId="120BF9A7" w14:textId="77777777" w:rsidR="00533964" w:rsidRDefault="00533964">
      <w:pPr>
        <w:spacing w:line="240" w:lineRule="exact"/>
        <w:rPr>
          <w:rFonts w:ascii="Times New Roman" w:hAnsi="Times New Roman"/>
          <w:sz w:val="24"/>
        </w:rPr>
      </w:pPr>
      <w:r>
        <w:rPr>
          <w:rFonts w:ascii="Times New Roman" w:hAnsi="Times New Roman"/>
          <w:sz w:val="24"/>
        </w:rPr>
        <w:tab/>
        <w:t>(C)  Vacancy in the positions of President-Elect and Vice President shall be filled by the election thereto by the membership of the League.</w:t>
      </w:r>
    </w:p>
    <w:p w14:paraId="70752999" w14:textId="77777777" w:rsidR="00533964" w:rsidRDefault="00533964">
      <w:pPr>
        <w:spacing w:line="240" w:lineRule="exact"/>
        <w:rPr>
          <w:rFonts w:ascii="Times New Roman" w:hAnsi="Times New Roman"/>
          <w:sz w:val="24"/>
        </w:rPr>
      </w:pPr>
    </w:p>
    <w:p w14:paraId="59C9C52F" w14:textId="77777777" w:rsidR="00533964" w:rsidRDefault="00533964">
      <w:pPr>
        <w:spacing w:line="240" w:lineRule="exact"/>
        <w:rPr>
          <w:rFonts w:ascii="Times New Roman" w:hAnsi="Times New Roman"/>
          <w:sz w:val="24"/>
        </w:rPr>
      </w:pPr>
      <w:r>
        <w:rPr>
          <w:rFonts w:ascii="Times New Roman" w:hAnsi="Times New Roman"/>
          <w:sz w:val="24"/>
        </w:rPr>
        <w:tab/>
        <w:t>(D)  Vacancies in the position of Executive Committeeman at-large shall be filled by the election thereto by the Executive Committee of any person eligible in accordance with sub-paragraph (b) above.</w:t>
      </w:r>
    </w:p>
    <w:p w14:paraId="2C9E8234" w14:textId="77777777" w:rsidR="00533964" w:rsidRDefault="00533964">
      <w:pPr>
        <w:spacing w:line="240" w:lineRule="exact"/>
        <w:rPr>
          <w:rFonts w:ascii="Times New Roman" w:hAnsi="Times New Roman"/>
          <w:sz w:val="24"/>
        </w:rPr>
      </w:pPr>
    </w:p>
    <w:p w14:paraId="57F5CE78" w14:textId="77777777" w:rsidR="00533964" w:rsidRDefault="00533964">
      <w:pPr>
        <w:spacing w:line="240" w:lineRule="exact"/>
        <w:rPr>
          <w:rFonts w:ascii="Times New Roman" w:hAnsi="Times New Roman"/>
          <w:sz w:val="24"/>
        </w:rPr>
      </w:pPr>
      <w:r>
        <w:rPr>
          <w:rFonts w:ascii="Times New Roman" w:hAnsi="Times New Roman"/>
          <w:sz w:val="24"/>
        </w:rPr>
        <w:tab/>
        <w:t xml:space="preserve">2.  Executive Director.  </w:t>
      </w:r>
      <w:r w:rsidR="00C76B44" w:rsidRPr="00C76B44">
        <w:rPr>
          <w:rFonts w:ascii="Times New Roman" w:hAnsi="Times New Roman"/>
          <w:sz w:val="24"/>
          <w:szCs w:val="24"/>
        </w:rPr>
        <w:t xml:space="preserve">  </w:t>
      </w:r>
      <w:r w:rsidR="00C76B44" w:rsidRPr="004C503E">
        <w:rPr>
          <w:rFonts w:ascii="Times New Roman" w:hAnsi="Times New Roman"/>
          <w:sz w:val="24"/>
          <w:szCs w:val="24"/>
        </w:rPr>
        <w:t>The Executive Director shall be appointed by</w:t>
      </w:r>
      <w:r w:rsidR="00FB2361" w:rsidRPr="004C503E">
        <w:rPr>
          <w:rFonts w:ascii="Times New Roman" w:hAnsi="Times New Roman"/>
          <w:sz w:val="24"/>
          <w:szCs w:val="24"/>
        </w:rPr>
        <w:t>,</w:t>
      </w:r>
      <w:r w:rsidR="00C76B44" w:rsidRPr="004C503E">
        <w:rPr>
          <w:rFonts w:ascii="Times New Roman" w:hAnsi="Times New Roman"/>
          <w:sz w:val="24"/>
          <w:szCs w:val="24"/>
        </w:rPr>
        <w:t xml:space="preserve"> and serve at the pleasure of the Executive Committee, which shall determine the terms of such employment, including the annual compensation therefor and the terms of any contract for the employment.</w:t>
      </w:r>
    </w:p>
    <w:p w14:paraId="0BFEB9AC" w14:textId="77777777" w:rsidR="00533964" w:rsidRDefault="00533964">
      <w:pPr>
        <w:spacing w:line="240" w:lineRule="exact"/>
        <w:rPr>
          <w:rFonts w:ascii="Times New Roman" w:hAnsi="Times New Roman"/>
          <w:sz w:val="24"/>
        </w:rPr>
      </w:pPr>
    </w:p>
    <w:p w14:paraId="4625BA6D" w14:textId="77777777" w:rsidR="00533964" w:rsidRDefault="00533964">
      <w:pPr>
        <w:spacing w:line="240" w:lineRule="exact"/>
        <w:rPr>
          <w:rFonts w:ascii="Times New Roman" w:hAnsi="Times New Roman"/>
          <w:sz w:val="24"/>
        </w:rPr>
      </w:pPr>
      <w:r>
        <w:rPr>
          <w:rFonts w:ascii="Times New Roman" w:hAnsi="Times New Roman"/>
          <w:sz w:val="24"/>
        </w:rPr>
        <w:tab/>
        <w:t>The Executive Director, under the direction and supervision of the President and Executive Committee, shall: manage the affairs of the League, act as Secretary of any Annual and Special Meetings of the League and at all meetings of the Executive Committee; make and maintain accurate minutes of meetings of the League and the Executive Committee which minutes shall be open to inspection at reasonable times by all active members of the League; keep accurate records of all other proceedings of the League; attend to timely notification of the members of the League of all Annual and Special Meetings thereof; collect and deposit and keep accurate accounts of all dues and other League monies; make all proper disbursements in accordance with the League's budget and the directions of the President and Executive Committee; at each Annual Meeting, make a written report of the Executive Director's administrative actions and of all financial transactions during the preceding fiscal year; and, submit a statement of the financial condition of the League as of a date reasonably proximate to the date of such report.  Unless the Executive Committee shall direct otherwise, the Executive Director shall be responsible for the publication and circulation of the official publications of the League.</w:t>
      </w:r>
    </w:p>
    <w:p w14:paraId="306DB141" w14:textId="77777777" w:rsidR="00533964" w:rsidRDefault="00533964">
      <w:pPr>
        <w:spacing w:line="240" w:lineRule="exact"/>
        <w:rPr>
          <w:rFonts w:ascii="Times New Roman" w:hAnsi="Times New Roman"/>
          <w:sz w:val="24"/>
        </w:rPr>
      </w:pPr>
    </w:p>
    <w:p w14:paraId="7B35D34A" w14:textId="77777777" w:rsidR="00533964" w:rsidRDefault="00533964">
      <w:pPr>
        <w:spacing w:line="240" w:lineRule="exact"/>
        <w:rPr>
          <w:rFonts w:ascii="Times New Roman" w:hAnsi="Times New Roman"/>
          <w:sz w:val="24"/>
        </w:rPr>
      </w:pPr>
      <w:r>
        <w:rPr>
          <w:rFonts w:ascii="Times New Roman" w:hAnsi="Times New Roman"/>
          <w:sz w:val="24"/>
        </w:rPr>
        <w:tab/>
        <w:t>3.  Other Personnel.  The League shall employ such other staff members and personnel as shall be provided herein or as deemed necessary and proper by the Executive Committee for the conduct of the League's business.  Compensation of such other staff and personnel shall be determined by the Executive Committee.  Subject to the approval of the Executive Committee, the Executive Director shall have the power to employ and discharge and to direct, supervise and assign the work duties and responsibilities of such other staff members.</w:t>
      </w:r>
    </w:p>
    <w:p w14:paraId="5AF7C56D" w14:textId="77777777" w:rsidR="00533964" w:rsidRDefault="00533964">
      <w:pPr>
        <w:spacing w:line="240" w:lineRule="exact"/>
        <w:rPr>
          <w:rFonts w:ascii="Times New Roman" w:hAnsi="Times New Roman"/>
          <w:sz w:val="24"/>
        </w:rPr>
      </w:pPr>
    </w:p>
    <w:p w14:paraId="6E5DD710" w14:textId="77777777" w:rsidR="004C503E" w:rsidRDefault="004C503E">
      <w:pPr>
        <w:spacing w:line="240" w:lineRule="exact"/>
        <w:rPr>
          <w:rFonts w:ascii="Times New Roman" w:hAnsi="Times New Roman"/>
          <w:sz w:val="24"/>
        </w:rPr>
      </w:pPr>
    </w:p>
    <w:p w14:paraId="2110734E" w14:textId="77777777" w:rsidR="004C503E" w:rsidRDefault="004C503E">
      <w:pPr>
        <w:spacing w:line="240" w:lineRule="exact"/>
        <w:rPr>
          <w:rFonts w:ascii="Times New Roman" w:hAnsi="Times New Roman"/>
          <w:sz w:val="24"/>
        </w:rPr>
      </w:pPr>
    </w:p>
    <w:p w14:paraId="0F243FCB" w14:textId="77777777" w:rsidR="004C503E" w:rsidRDefault="004C503E">
      <w:pPr>
        <w:spacing w:line="240" w:lineRule="exact"/>
        <w:rPr>
          <w:rFonts w:ascii="Times New Roman" w:hAnsi="Times New Roman"/>
          <w:sz w:val="24"/>
        </w:rPr>
      </w:pPr>
    </w:p>
    <w:p w14:paraId="7CB01B05" w14:textId="77777777" w:rsidR="004C503E" w:rsidRDefault="004C503E">
      <w:pPr>
        <w:spacing w:line="240" w:lineRule="exact"/>
        <w:rPr>
          <w:rFonts w:ascii="Times New Roman" w:hAnsi="Times New Roman"/>
          <w:sz w:val="24"/>
        </w:rPr>
      </w:pPr>
    </w:p>
    <w:p w14:paraId="0B098B93" w14:textId="77777777" w:rsidR="004C503E" w:rsidRDefault="004C503E">
      <w:pPr>
        <w:spacing w:line="240" w:lineRule="exact"/>
        <w:rPr>
          <w:rFonts w:ascii="Times New Roman" w:hAnsi="Times New Roman"/>
          <w:sz w:val="24"/>
        </w:rPr>
      </w:pPr>
    </w:p>
    <w:p w14:paraId="083C4A84" w14:textId="77777777" w:rsidR="004C503E" w:rsidRDefault="004C503E">
      <w:pPr>
        <w:spacing w:line="240" w:lineRule="exact"/>
        <w:rPr>
          <w:rFonts w:ascii="Times New Roman" w:hAnsi="Times New Roman"/>
          <w:sz w:val="24"/>
        </w:rPr>
      </w:pPr>
    </w:p>
    <w:p w14:paraId="0C0361B4" w14:textId="77777777" w:rsidR="00533964" w:rsidRDefault="00533964">
      <w:pPr>
        <w:spacing w:line="240" w:lineRule="exact"/>
        <w:rPr>
          <w:rFonts w:ascii="Times New Roman" w:hAnsi="Times New Roman"/>
          <w:sz w:val="24"/>
        </w:rPr>
      </w:pPr>
    </w:p>
    <w:p w14:paraId="78C7EF42" w14:textId="77777777" w:rsidR="00533964" w:rsidRDefault="00533964">
      <w:pPr>
        <w:spacing w:line="240" w:lineRule="exact"/>
        <w:jc w:val="center"/>
        <w:rPr>
          <w:rFonts w:ascii="Times New Roman" w:hAnsi="Times New Roman"/>
          <w:sz w:val="24"/>
        </w:rPr>
      </w:pPr>
      <w:r>
        <w:rPr>
          <w:rFonts w:ascii="Times New Roman" w:hAnsi="Times New Roman"/>
          <w:sz w:val="24"/>
        </w:rPr>
        <w:lastRenderedPageBreak/>
        <w:t>ARTICLE VII</w:t>
      </w:r>
    </w:p>
    <w:p w14:paraId="2932B203" w14:textId="77777777" w:rsidR="00533964" w:rsidRDefault="00533964">
      <w:pPr>
        <w:spacing w:line="240" w:lineRule="exact"/>
        <w:jc w:val="center"/>
        <w:rPr>
          <w:rFonts w:ascii="Times New Roman" w:hAnsi="Times New Roman"/>
          <w:sz w:val="24"/>
        </w:rPr>
      </w:pPr>
    </w:p>
    <w:p w14:paraId="18E3DA75" w14:textId="77777777" w:rsidR="00533964" w:rsidRDefault="00533964">
      <w:pPr>
        <w:spacing w:line="240" w:lineRule="exact"/>
        <w:jc w:val="center"/>
        <w:rPr>
          <w:rFonts w:ascii="Times New Roman" w:hAnsi="Times New Roman"/>
          <w:sz w:val="24"/>
        </w:rPr>
      </w:pPr>
      <w:r>
        <w:rPr>
          <w:rFonts w:ascii="Times New Roman" w:hAnsi="Times New Roman"/>
          <w:sz w:val="24"/>
        </w:rPr>
        <w:t>Organization and Staff</w:t>
      </w:r>
    </w:p>
    <w:p w14:paraId="78408B46" w14:textId="77777777" w:rsidR="00533964" w:rsidRDefault="00533964">
      <w:pPr>
        <w:spacing w:line="240" w:lineRule="exact"/>
        <w:rPr>
          <w:rFonts w:ascii="Times New Roman" w:hAnsi="Times New Roman"/>
          <w:sz w:val="24"/>
        </w:rPr>
      </w:pPr>
    </w:p>
    <w:p w14:paraId="5F2BF54A" w14:textId="77777777" w:rsidR="00533964" w:rsidRDefault="00533964">
      <w:pPr>
        <w:spacing w:line="240" w:lineRule="exact"/>
        <w:rPr>
          <w:rFonts w:ascii="Times New Roman" w:hAnsi="Times New Roman"/>
          <w:sz w:val="24"/>
        </w:rPr>
      </w:pPr>
    </w:p>
    <w:p w14:paraId="346DF146" w14:textId="77777777" w:rsidR="00533964" w:rsidRDefault="00533964">
      <w:pPr>
        <w:spacing w:line="240" w:lineRule="exact"/>
        <w:rPr>
          <w:rFonts w:ascii="Times New Roman" w:hAnsi="Times New Roman"/>
          <w:sz w:val="24"/>
        </w:rPr>
      </w:pPr>
      <w:r>
        <w:rPr>
          <w:rFonts w:ascii="Times New Roman" w:hAnsi="Times New Roman"/>
          <w:sz w:val="24"/>
        </w:rPr>
        <w:tab/>
        <w:t>1.  Sections.  The League shall be organized into three sections:</w:t>
      </w:r>
    </w:p>
    <w:p w14:paraId="78CDD8A7" w14:textId="77777777" w:rsidR="00533964" w:rsidRDefault="00533964">
      <w:pPr>
        <w:spacing w:line="240" w:lineRule="exact"/>
        <w:rPr>
          <w:rFonts w:ascii="Times New Roman" w:hAnsi="Times New Roman"/>
          <w:sz w:val="24"/>
        </w:rPr>
      </w:pPr>
    </w:p>
    <w:p w14:paraId="0BFD70CA" w14:textId="77777777" w:rsidR="00533964" w:rsidRDefault="00533964" w:rsidP="00500D08">
      <w:pPr>
        <w:spacing w:line="240" w:lineRule="exact"/>
        <w:rPr>
          <w:rFonts w:ascii="Times New Roman" w:hAnsi="Times New Roman"/>
          <w:sz w:val="24"/>
        </w:rPr>
      </w:pPr>
      <w:r>
        <w:rPr>
          <w:rFonts w:ascii="Times New Roman" w:hAnsi="Times New Roman"/>
          <w:sz w:val="24"/>
        </w:rPr>
        <w:tab/>
        <w:t>(a)  One, titled Urban Section, for cities and counties having population in excess of 35,000;</w:t>
      </w:r>
    </w:p>
    <w:p w14:paraId="14DC9B13" w14:textId="77777777" w:rsidR="00533964" w:rsidRDefault="00533964" w:rsidP="00500D08">
      <w:pPr>
        <w:spacing w:line="240" w:lineRule="exact"/>
        <w:rPr>
          <w:rFonts w:ascii="Times New Roman" w:hAnsi="Times New Roman"/>
          <w:sz w:val="24"/>
        </w:rPr>
      </w:pPr>
    </w:p>
    <w:p w14:paraId="6E35E963" w14:textId="77777777" w:rsidR="00533964" w:rsidRDefault="00533964">
      <w:pPr>
        <w:spacing w:line="240" w:lineRule="exact"/>
        <w:rPr>
          <w:rFonts w:ascii="Times New Roman" w:hAnsi="Times New Roman"/>
          <w:sz w:val="24"/>
        </w:rPr>
      </w:pPr>
      <w:r>
        <w:rPr>
          <w:rFonts w:ascii="Times New Roman" w:hAnsi="Times New Roman"/>
          <w:sz w:val="24"/>
        </w:rPr>
        <w:tab/>
        <w:t>(b)  One, titled City Section, for cities and counties having population of 35,000 or under; and</w:t>
      </w:r>
    </w:p>
    <w:p w14:paraId="254771BA" w14:textId="77777777" w:rsidR="00533964" w:rsidRDefault="00533964">
      <w:pPr>
        <w:spacing w:line="240" w:lineRule="exact"/>
        <w:rPr>
          <w:rFonts w:ascii="Times New Roman" w:hAnsi="Times New Roman"/>
          <w:sz w:val="24"/>
        </w:rPr>
      </w:pPr>
    </w:p>
    <w:p w14:paraId="40E2C2AA" w14:textId="77777777" w:rsidR="00533964" w:rsidRDefault="00533964" w:rsidP="00500D08">
      <w:pPr>
        <w:spacing w:line="240" w:lineRule="exact"/>
        <w:rPr>
          <w:rFonts w:ascii="Times New Roman" w:hAnsi="Times New Roman"/>
          <w:sz w:val="24"/>
        </w:rPr>
      </w:pPr>
      <w:r>
        <w:rPr>
          <w:rFonts w:ascii="Times New Roman" w:hAnsi="Times New Roman"/>
          <w:sz w:val="24"/>
        </w:rPr>
        <w:tab/>
        <w:t>(c)  One, titled Town Section, for towns.</w:t>
      </w:r>
    </w:p>
    <w:p w14:paraId="5652C248" w14:textId="77777777" w:rsidR="00533964" w:rsidRDefault="00533964">
      <w:pPr>
        <w:spacing w:line="240" w:lineRule="exact"/>
        <w:rPr>
          <w:rFonts w:ascii="Times New Roman" w:hAnsi="Times New Roman"/>
          <w:sz w:val="24"/>
        </w:rPr>
      </w:pPr>
    </w:p>
    <w:p w14:paraId="3FF42BC8" w14:textId="77777777" w:rsidR="00533964" w:rsidRDefault="00533964">
      <w:pPr>
        <w:spacing w:line="240" w:lineRule="exact"/>
        <w:rPr>
          <w:rFonts w:ascii="Times New Roman" w:hAnsi="Times New Roman"/>
          <w:sz w:val="24"/>
        </w:rPr>
      </w:pPr>
      <w:r>
        <w:rPr>
          <w:rFonts w:ascii="Times New Roman" w:hAnsi="Times New Roman"/>
          <w:sz w:val="24"/>
        </w:rPr>
        <w:tab/>
      </w:r>
    </w:p>
    <w:p w14:paraId="15407984" w14:textId="77777777" w:rsidR="00533964" w:rsidRDefault="00533964" w:rsidP="00500D08">
      <w:pPr>
        <w:numPr>
          <w:ilvl w:val="0"/>
          <w:numId w:val="1"/>
        </w:numPr>
        <w:spacing w:line="240" w:lineRule="exact"/>
        <w:rPr>
          <w:rFonts w:ascii="Times New Roman" w:hAnsi="Times New Roman"/>
          <w:sz w:val="24"/>
        </w:rPr>
      </w:pPr>
      <w:r>
        <w:rPr>
          <w:rFonts w:ascii="Times New Roman" w:hAnsi="Times New Roman"/>
          <w:sz w:val="24"/>
        </w:rPr>
        <w:t>Section Organization.  At each Annual Meeting of the League, each of such sections shall conduct an organizational meeting and shall elect a Chairman and Vice Chairman.  The Chairmen of each such section upon his or her election shall automatically be a member of the League's Executive Committee, provided such Chairman is not already a member thereof as a result of having been elected by the membership of the League as a President or a Vice President or as a member-at-large of the Executive Committee, or by reason of being immediate past President of the League.</w:t>
      </w:r>
    </w:p>
    <w:p w14:paraId="658278F8" w14:textId="77777777" w:rsidR="00500D08" w:rsidRDefault="00500D08" w:rsidP="00500D08">
      <w:pPr>
        <w:spacing w:line="240" w:lineRule="exact"/>
        <w:ind w:left="720"/>
        <w:rPr>
          <w:rFonts w:ascii="Times New Roman" w:hAnsi="Times New Roman"/>
          <w:sz w:val="24"/>
          <w:u w:val="single"/>
        </w:rPr>
      </w:pPr>
    </w:p>
    <w:p w14:paraId="5967AEE3" w14:textId="77777777" w:rsidR="000C37EF" w:rsidRPr="00845482" w:rsidRDefault="000C37EF" w:rsidP="00500D08">
      <w:pPr>
        <w:spacing w:line="240" w:lineRule="exact"/>
        <w:ind w:left="720"/>
        <w:rPr>
          <w:rFonts w:ascii="Times New Roman" w:hAnsi="Times New Roman"/>
          <w:sz w:val="24"/>
          <w:u w:val="single"/>
        </w:rPr>
      </w:pPr>
    </w:p>
    <w:p w14:paraId="79AD30C6" w14:textId="77777777" w:rsidR="00500D08" w:rsidRPr="004C503E" w:rsidRDefault="00845482" w:rsidP="00845482">
      <w:pPr>
        <w:spacing w:line="240" w:lineRule="exact"/>
        <w:ind w:left="720"/>
        <w:rPr>
          <w:rFonts w:ascii="Times New Roman" w:hAnsi="Times New Roman"/>
          <w:sz w:val="24"/>
        </w:rPr>
      </w:pPr>
      <w:r w:rsidRPr="004C503E">
        <w:rPr>
          <w:rFonts w:ascii="Times New Roman" w:hAnsi="Times New Roman"/>
          <w:sz w:val="24"/>
        </w:rPr>
        <w:t xml:space="preserve">3. </w:t>
      </w:r>
      <w:r w:rsidR="00500D08" w:rsidRPr="004C503E">
        <w:rPr>
          <w:rFonts w:ascii="Times New Roman" w:hAnsi="Times New Roman"/>
          <w:sz w:val="24"/>
        </w:rPr>
        <w:t>Voting. Voting in each section shall be conduted as follows:</w:t>
      </w:r>
    </w:p>
    <w:p w14:paraId="043514DE" w14:textId="77777777" w:rsidR="00500D08" w:rsidRPr="004C503E" w:rsidRDefault="00500D08" w:rsidP="00500D08">
      <w:pPr>
        <w:spacing w:line="240" w:lineRule="exact"/>
        <w:rPr>
          <w:rFonts w:ascii="Times New Roman" w:hAnsi="Times New Roman"/>
          <w:sz w:val="24"/>
        </w:rPr>
      </w:pPr>
    </w:p>
    <w:p w14:paraId="036E42B9" w14:textId="77777777" w:rsidR="00500D08" w:rsidRPr="004C503E" w:rsidRDefault="00500D08" w:rsidP="00500D08">
      <w:pPr>
        <w:spacing w:line="240" w:lineRule="exact"/>
        <w:ind w:left="720"/>
        <w:rPr>
          <w:rFonts w:ascii="Times New Roman" w:hAnsi="Times New Roman"/>
          <w:sz w:val="24"/>
        </w:rPr>
      </w:pPr>
      <w:r w:rsidRPr="004C503E">
        <w:rPr>
          <w:rFonts w:ascii="Times New Roman" w:hAnsi="Times New Roman"/>
          <w:sz w:val="24"/>
        </w:rPr>
        <w:t>(a)  In the Urban Section meeting only, each locality shall have one vote per 100,000 population in the locality, rounded to the nearest 100,000, except that each city or county shall have at least one vote.</w:t>
      </w:r>
    </w:p>
    <w:p w14:paraId="38025DEB" w14:textId="77777777" w:rsidR="00500D08" w:rsidRPr="004C503E" w:rsidRDefault="00500D08" w:rsidP="00500D08">
      <w:pPr>
        <w:spacing w:line="240" w:lineRule="exact"/>
        <w:rPr>
          <w:rFonts w:ascii="Times New Roman" w:hAnsi="Times New Roman"/>
          <w:sz w:val="24"/>
        </w:rPr>
      </w:pPr>
    </w:p>
    <w:p w14:paraId="4DD9C860" w14:textId="77777777" w:rsidR="00500D08" w:rsidRPr="004C503E" w:rsidRDefault="00500D08" w:rsidP="00500D08">
      <w:pPr>
        <w:spacing w:line="240" w:lineRule="exact"/>
        <w:ind w:left="720" w:hanging="360"/>
        <w:rPr>
          <w:rFonts w:ascii="Times New Roman" w:hAnsi="Times New Roman"/>
          <w:sz w:val="24"/>
        </w:rPr>
      </w:pPr>
      <w:r w:rsidRPr="004C503E">
        <w:rPr>
          <w:rFonts w:ascii="Times New Roman" w:hAnsi="Times New Roman"/>
          <w:sz w:val="24"/>
        </w:rPr>
        <w:t xml:space="preserve">           The governing body of each locality in the Urban Section shall appoint an official delegate and alternate.  The delegate, or the alternate, if the deletate is absent, shall be the voting representative of his or her locality in all votes of the Urban Section meeting.</w:t>
      </w:r>
    </w:p>
    <w:p w14:paraId="36E8FA12" w14:textId="77777777" w:rsidR="00500D08" w:rsidRPr="004C503E" w:rsidRDefault="00500D08" w:rsidP="00500D08">
      <w:pPr>
        <w:spacing w:line="240" w:lineRule="exact"/>
        <w:rPr>
          <w:rFonts w:ascii="Times New Roman" w:hAnsi="Times New Roman"/>
          <w:sz w:val="24"/>
        </w:rPr>
      </w:pPr>
    </w:p>
    <w:p w14:paraId="22CE4D4C" w14:textId="77777777" w:rsidR="00500D08" w:rsidRPr="004C503E" w:rsidRDefault="00845482" w:rsidP="00845482">
      <w:pPr>
        <w:spacing w:line="240" w:lineRule="exact"/>
        <w:ind w:left="720"/>
        <w:rPr>
          <w:rFonts w:ascii="Times New Roman" w:hAnsi="Times New Roman"/>
          <w:sz w:val="24"/>
        </w:rPr>
      </w:pPr>
      <w:r w:rsidRPr="004C503E">
        <w:rPr>
          <w:rFonts w:ascii="Times New Roman" w:hAnsi="Times New Roman"/>
          <w:sz w:val="24"/>
        </w:rPr>
        <w:t>(b)</w:t>
      </w:r>
      <w:r w:rsidR="00FB2361" w:rsidRPr="004C503E">
        <w:rPr>
          <w:rFonts w:ascii="Times New Roman" w:hAnsi="Times New Roman"/>
          <w:sz w:val="24"/>
        </w:rPr>
        <w:t xml:space="preserve"> </w:t>
      </w:r>
      <w:r w:rsidR="00500D08" w:rsidRPr="004C503E">
        <w:rPr>
          <w:rFonts w:ascii="Times New Roman" w:hAnsi="Times New Roman"/>
          <w:sz w:val="24"/>
        </w:rPr>
        <w:t>In the City and Town Sections, each locality shall have one vote.</w:t>
      </w:r>
    </w:p>
    <w:p w14:paraId="5F781E65" w14:textId="77777777" w:rsidR="00500D08" w:rsidRPr="004C503E" w:rsidRDefault="00500D08" w:rsidP="00500D08">
      <w:pPr>
        <w:spacing w:line="240" w:lineRule="exact"/>
        <w:rPr>
          <w:rFonts w:ascii="Times New Roman" w:hAnsi="Times New Roman"/>
          <w:sz w:val="24"/>
        </w:rPr>
      </w:pPr>
    </w:p>
    <w:p w14:paraId="1E32F4F7" w14:textId="77777777" w:rsidR="00500D08" w:rsidRPr="00845482" w:rsidRDefault="00500D08" w:rsidP="00500D08">
      <w:pPr>
        <w:spacing w:line="240" w:lineRule="exact"/>
        <w:ind w:left="360" w:firstLine="360"/>
        <w:rPr>
          <w:rFonts w:ascii="Times New Roman" w:hAnsi="Times New Roman"/>
          <w:sz w:val="24"/>
          <w:u w:val="single"/>
        </w:rPr>
      </w:pPr>
      <w:r w:rsidRPr="004C503E">
        <w:rPr>
          <w:rFonts w:ascii="Times New Roman" w:hAnsi="Times New Roman"/>
          <w:sz w:val="24"/>
        </w:rPr>
        <w:t xml:space="preserve">For all purposes in this constitution, population shall be based on the most recent census determined by the U.S. Census Bureau or from the </w:t>
      </w:r>
      <w:smartTag w:uri="urn:schemas-microsoft-com:office:smarttags" w:element="PlaceName">
        <w:r w:rsidRPr="004C503E">
          <w:rPr>
            <w:rFonts w:ascii="Times New Roman" w:hAnsi="Times New Roman"/>
            <w:sz w:val="24"/>
          </w:rPr>
          <w:t>Wel</w:t>
        </w:r>
        <w:r w:rsidR="00755D13" w:rsidRPr="004C503E">
          <w:rPr>
            <w:rFonts w:ascii="Times New Roman" w:hAnsi="Times New Roman"/>
            <w:sz w:val="24"/>
          </w:rPr>
          <w:t>d</w:t>
        </w:r>
        <w:r w:rsidRPr="004C503E">
          <w:rPr>
            <w:rFonts w:ascii="Times New Roman" w:hAnsi="Times New Roman"/>
            <w:sz w:val="24"/>
          </w:rPr>
          <w:t>on</w:t>
        </w:r>
      </w:smartTag>
      <w:r w:rsidRPr="004C503E">
        <w:rPr>
          <w:rFonts w:ascii="Times New Roman" w:hAnsi="Times New Roman"/>
          <w:sz w:val="24"/>
        </w:rPr>
        <w:t xml:space="preserve"> </w:t>
      </w:r>
      <w:smartTag w:uri="urn:schemas-microsoft-com:office:smarttags" w:element="PlaceName">
        <w:r w:rsidRPr="004C503E">
          <w:rPr>
            <w:rFonts w:ascii="Times New Roman" w:hAnsi="Times New Roman"/>
            <w:sz w:val="24"/>
          </w:rPr>
          <w:t>Cooper</w:t>
        </w:r>
      </w:smartTag>
      <w:r w:rsidRPr="004C503E">
        <w:rPr>
          <w:rFonts w:ascii="Times New Roman" w:hAnsi="Times New Roman"/>
          <w:sz w:val="24"/>
        </w:rPr>
        <w:t xml:space="preserve"> </w:t>
      </w:r>
      <w:smartTag w:uri="urn:schemas-microsoft-com:office:smarttags" w:element="PlaceName">
        <w:r w:rsidRPr="004C503E">
          <w:rPr>
            <w:rFonts w:ascii="Times New Roman" w:hAnsi="Times New Roman"/>
            <w:sz w:val="24"/>
          </w:rPr>
          <w:t>Center</w:t>
        </w:r>
      </w:smartTag>
      <w:r w:rsidRPr="004C503E">
        <w:rPr>
          <w:rFonts w:ascii="Times New Roman" w:hAnsi="Times New Roman"/>
          <w:sz w:val="24"/>
        </w:rPr>
        <w:t xml:space="preserve"> for Public Service of the </w:t>
      </w:r>
      <w:smartTag w:uri="urn:schemas-microsoft-com:office:smarttags" w:element="place">
        <w:smartTag w:uri="urn:schemas-microsoft-com:office:smarttags" w:element="PlaceType">
          <w:r w:rsidRPr="004C503E">
            <w:rPr>
              <w:rFonts w:ascii="Times New Roman" w:hAnsi="Times New Roman"/>
              <w:sz w:val="24"/>
            </w:rPr>
            <w:t>University</w:t>
          </w:r>
        </w:smartTag>
        <w:r w:rsidRPr="004C503E">
          <w:rPr>
            <w:rFonts w:ascii="Times New Roman" w:hAnsi="Times New Roman"/>
            <w:sz w:val="24"/>
          </w:rPr>
          <w:t xml:space="preserve"> of </w:t>
        </w:r>
        <w:smartTag w:uri="urn:schemas-microsoft-com:office:smarttags" w:element="PlaceName">
          <w:r w:rsidRPr="004C503E">
            <w:rPr>
              <w:rFonts w:ascii="Times New Roman" w:hAnsi="Times New Roman"/>
              <w:sz w:val="24"/>
            </w:rPr>
            <w:t>Virginia</w:t>
          </w:r>
        </w:smartTag>
      </w:smartTag>
      <w:r w:rsidRPr="004C503E">
        <w:rPr>
          <w:rFonts w:ascii="Times New Roman" w:hAnsi="Times New Roman"/>
          <w:sz w:val="24"/>
        </w:rPr>
        <w:t>, whichever is more current.</w:t>
      </w:r>
    </w:p>
    <w:p w14:paraId="23EC6D44" w14:textId="77777777" w:rsidR="00533964" w:rsidRDefault="00533964">
      <w:pPr>
        <w:spacing w:line="240" w:lineRule="exact"/>
        <w:rPr>
          <w:rFonts w:ascii="Times New Roman" w:hAnsi="Times New Roman"/>
          <w:sz w:val="24"/>
        </w:rPr>
      </w:pPr>
    </w:p>
    <w:p w14:paraId="402892C2" w14:textId="77777777" w:rsidR="004C503E" w:rsidRDefault="004C503E">
      <w:pPr>
        <w:spacing w:line="240" w:lineRule="exact"/>
        <w:rPr>
          <w:rFonts w:ascii="Times New Roman" w:hAnsi="Times New Roman"/>
          <w:sz w:val="24"/>
        </w:rPr>
      </w:pPr>
    </w:p>
    <w:p w14:paraId="6F92FA22" w14:textId="77777777" w:rsidR="00533964" w:rsidRDefault="00533964">
      <w:pPr>
        <w:spacing w:line="240" w:lineRule="exact"/>
        <w:jc w:val="center"/>
        <w:rPr>
          <w:rFonts w:ascii="Times New Roman" w:hAnsi="Times New Roman"/>
          <w:sz w:val="24"/>
        </w:rPr>
      </w:pPr>
      <w:r>
        <w:rPr>
          <w:rFonts w:ascii="Times New Roman" w:hAnsi="Times New Roman"/>
          <w:sz w:val="24"/>
        </w:rPr>
        <w:t>ARTICLE VIII</w:t>
      </w:r>
    </w:p>
    <w:p w14:paraId="7492EC80" w14:textId="77777777" w:rsidR="00533964" w:rsidRDefault="00533964">
      <w:pPr>
        <w:spacing w:line="240" w:lineRule="exact"/>
        <w:jc w:val="center"/>
        <w:rPr>
          <w:rFonts w:ascii="Times New Roman" w:hAnsi="Times New Roman"/>
          <w:sz w:val="24"/>
        </w:rPr>
      </w:pPr>
    </w:p>
    <w:p w14:paraId="4387D7F8" w14:textId="77777777" w:rsidR="00533964" w:rsidRDefault="00533964">
      <w:pPr>
        <w:spacing w:line="240" w:lineRule="exact"/>
        <w:jc w:val="center"/>
        <w:rPr>
          <w:rFonts w:ascii="Times New Roman" w:hAnsi="Times New Roman"/>
          <w:sz w:val="24"/>
        </w:rPr>
      </w:pPr>
      <w:r>
        <w:rPr>
          <w:rFonts w:ascii="Times New Roman" w:hAnsi="Times New Roman"/>
          <w:sz w:val="24"/>
        </w:rPr>
        <w:t>Committees</w:t>
      </w:r>
    </w:p>
    <w:p w14:paraId="4D752D78" w14:textId="77777777" w:rsidR="00533964" w:rsidRDefault="00533964">
      <w:pPr>
        <w:spacing w:line="240" w:lineRule="exact"/>
        <w:rPr>
          <w:rFonts w:ascii="Times New Roman" w:hAnsi="Times New Roman"/>
          <w:sz w:val="24"/>
        </w:rPr>
      </w:pPr>
    </w:p>
    <w:p w14:paraId="235E2F69" w14:textId="77777777" w:rsidR="00533964" w:rsidRDefault="00533964">
      <w:pPr>
        <w:spacing w:line="240" w:lineRule="exact"/>
        <w:rPr>
          <w:rFonts w:ascii="Times New Roman" w:hAnsi="Times New Roman"/>
          <w:sz w:val="24"/>
        </w:rPr>
      </w:pPr>
    </w:p>
    <w:p w14:paraId="6F4D8850" w14:textId="77777777" w:rsidR="00533964" w:rsidRDefault="00533964">
      <w:pPr>
        <w:spacing w:line="240" w:lineRule="exact"/>
        <w:rPr>
          <w:rFonts w:ascii="Times New Roman" w:hAnsi="Times New Roman"/>
          <w:sz w:val="24"/>
        </w:rPr>
      </w:pPr>
      <w:r>
        <w:rPr>
          <w:rFonts w:ascii="Times New Roman" w:hAnsi="Times New Roman"/>
          <w:sz w:val="24"/>
        </w:rPr>
        <w:tab/>
        <w:t>1.  Executive Committee</w:t>
      </w:r>
      <w:r w:rsidR="004C503E">
        <w:rPr>
          <w:rFonts w:ascii="Times New Roman" w:hAnsi="Times New Roman"/>
          <w:sz w:val="24"/>
        </w:rPr>
        <w:t>T</w:t>
      </w:r>
      <w:r>
        <w:rPr>
          <w:rFonts w:ascii="Times New Roman" w:hAnsi="Times New Roman"/>
          <w:sz w:val="24"/>
        </w:rPr>
        <w:t>he Executive Committee shall be composed of the President</w:t>
      </w:r>
      <w:r w:rsidR="00FB2361">
        <w:rPr>
          <w:rFonts w:ascii="Times New Roman" w:hAnsi="Times New Roman"/>
          <w:sz w:val="24"/>
        </w:rPr>
        <w:t xml:space="preserve">, President-Elect, </w:t>
      </w:r>
      <w:r>
        <w:rPr>
          <w:rFonts w:ascii="Times New Roman" w:hAnsi="Times New Roman"/>
          <w:sz w:val="24"/>
        </w:rPr>
        <w:t>the Vice President, six at-large members, the three chairs of the sections, and the Past President.  In the event the immediate Past President is unable or unwilling to serve, or is no longer an elected or appointed official of a regular member, the next preceding Past President who is eligible shall serve on the Executive Committee.</w:t>
      </w:r>
    </w:p>
    <w:p w14:paraId="0C73559C" w14:textId="77777777" w:rsidR="00533964" w:rsidRDefault="00533964">
      <w:pPr>
        <w:spacing w:line="240" w:lineRule="exact"/>
        <w:rPr>
          <w:rFonts w:ascii="Times New Roman" w:hAnsi="Times New Roman"/>
          <w:sz w:val="24"/>
        </w:rPr>
      </w:pPr>
    </w:p>
    <w:p w14:paraId="3FA7EE8E" w14:textId="77777777" w:rsidR="00533964" w:rsidRDefault="00533964">
      <w:pPr>
        <w:spacing w:line="240" w:lineRule="exact"/>
        <w:rPr>
          <w:rFonts w:ascii="Times New Roman" w:hAnsi="Times New Roman"/>
          <w:sz w:val="24"/>
        </w:rPr>
      </w:pPr>
      <w:r>
        <w:rPr>
          <w:rFonts w:ascii="Times New Roman" w:hAnsi="Times New Roman"/>
          <w:sz w:val="24"/>
        </w:rPr>
        <w:tab/>
        <w:t>(b)  Duties.  The Executive Committee shall manage all the affairs of the League, effect the purposes of the League as set out in Article II of this Constitution, be responsible for and supervise the Executive Director and other staff and personnel of the League; and, arrange for the Annual Meeting of the League.  It may appoint subcommittees of its own members and of any members of the League or officials thereof and prescribe the powers and duties of such subcommittees and make and alter bylaws for its own government not inconsistent with this Constitution.</w:t>
      </w:r>
    </w:p>
    <w:p w14:paraId="28778FDC" w14:textId="77777777" w:rsidR="00156888" w:rsidRDefault="00156888">
      <w:pPr>
        <w:spacing w:line="240" w:lineRule="exact"/>
        <w:rPr>
          <w:rFonts w:ascii="Times New Roman" w:hAnsi="Times New Roman"/>
          <w:sz w:val="24"/>
        </w:rPr>
      </w:pPr>
    </w:p>
    <w:p w14:paraId="0DD6AF56" w14:textId="77777777" w:rsidR="00156888" w:rsidRPr="004C503E" w:rsidRDefault="00156888">
      <w:pPr>
        <w:spacing w:line="240" w:lineRule="exact"/>
        <w:rPr>
          <w:rFonts w:ascii="Times New Roman" w:hAnsi="Times New Roman"/>
          <w:sz w:val="24"/>
        </w:rPr>
      </w:pPr>
      <w:r>
        <w:rPr>
          <w:rFonts w:ascii="Times New Roman" w:hAnsi="Times New Roman"/>
          <w:sz w:val="24"/>
        </w:rPr>
        <w:tab/>
      </w:r>
      <w:r w:rsidRPr="004C503E">
        <w:rPr>
          <w:rFonts w:ascii="Times New Roman" w:hAnsi="Times New Roman"/>
          <w:sz w:val="24"/>
        </w:rPr>
        <w:t>In the even</w:t>
      </w:r>
      <w:r w:rsidR="009727D6" w:rsidRPr="004C503E">
        <w:rPr>
          <w:rFonts w:ascii="Times New Roman" w:hAnsi="Times New Roman"/>
          <w:sz w:val="24"/>
        </w:rPr>
        <w:t>t</w:t>
      </w:r>
      <w:r w:rsidRPr="004C503E">
        <w:rPr>
          <w:rFonts w:ascii="Times New Roman" w:hAnsi="Times New Roman"/>
          <w:sz w:val="24"/>
        </w:rPr>
        <w:t xml:space="preserve"> it becomes necessary to express the League’s official position with respect to significant pending legislation and there is not sufficient time for the League to develop a position by utilizing normal League procedures, the Executive Committee may determine and express such position it deems to be in the League’s best interest, notwithstanding Article IV </w:t>
      </w:r>
      <w:r w:rsidRPr="004C503E">
        <w:rPr>
          <w:sz w:val="24"/>
        </w:rPr>
        <w:t>§</w:t>
      </w:r>
      <w:r w:rsidRPr="004C503E">
        <w:rPr>
          <w:rFonts w:ascii="Times New Roman" w:hAnsi="Times New Roman"/>
          <w:sz w:val="24"/>
        </w:rPr>
        <w:t xml:space="preserve"> 8 (c) and (f).</w:t>
      </w:r>
    </w:p>
    <w:p w14:paraId="00112381" w14:textId="77777777" w:rsidR="00533964" w:rsidRDefault="00533964">
      <w:pPr>
        <w:spacing w:line="240" w:lineRule="exact"/>
        <w:rPr>
          <w:rFonts w:ascii="Times New Roman" w:hAnsi="Times New Roman"/>
          <w:sz w:val="24"/>
        </w:rPr>
      </w:pPr>
    </w:p>
    <w:p w14:paraId="2C8BB440" w14:textId="77777777" w:rsidR="00533964" w:rsidRDefault="00533964">
      <w:pPr>
        <w:spacing w:line="240" w:lineRule="exact"/>
        <w:rPr>
          <w:rFonts w:ascii="Times New Roman" w:hAnsi="Times New Roman"/>
          <w:sz w:val="24"/>
        </w:rPr>
      </w:pPr>
      <w:r>
        <w:rPr>
          <w:rFonts w:ascii="Times New Roman" w:hAnsi="Times New Roman"/>
          <w:sz w:val="24"/>
        </w:rPr>
        <w:tab/>
        <w:t>(c)  Meetings.  The Executive Committee shall meet quarter-annually and at other times upon call of the President or any three members of the Committee, on at least fifteen days written notice mailed by the Executive Director to all members of the Executive Committee, such notice stating, at least in general terms, the purposes of the meeting.</w:t>
      </w:r>
    </w:p>
    <w:p w14:paraId="068ED16C" w14:textId="77777777" w:rsidR="00156888" w:rsidRDefault="00156888">
      <w:pPr>
        <w:spacing w:line="240" w:lineRule="exact"/>
        <w:rPr>
          <w:rFonts w:ascii="Times New Roman" w:hAnsi="Times New Roman"/>
          <w:sz w:val="24"/>
        </w:rPr>
      </w:pPr>
    </w:p>
    <w:p w14:paraId="3004D901" w14:textId="77777777" w:rsidR="00156888" w:rsidRPr="004C503E" w:rsidRDefault="00156888">
      <w:pPr>
        <w:spacing w:line="240" w:lineRule="exact"/>
        <w:rPr>
          <w:rFonts w:ascii="Times New Roman" w:hAnsi="Times New Roman"/>
          <w:sz w:val="24"/>
        </w:rPr>
      </w:pPr>
      <w:r>
        <w:rPr>
          <w:rFonts w:ascii="Times New Roman" w:hAnsi="Times New Roman"/>
          <w:sz w:val="24"/>
        </w:rPr>
        <w:tab/>
      </w:r>
      <w:r w:rsidRPr="004C503E">
        <w:rPr>
          <w:rFonts w:ascii="Times New Roman" w:hAnsi="Times New Roman"/>
          <w:sz w:val="24"/>
        </w:rPr>
        <w:t>Members of the Executive Committee</w:t>
      </w:r>
      <w:r w:rsidR="00FD4196" w:rsidRPr="004C503E">
        <w:rPr>
          <w:rFonts w:ascii="Times New Roman" w:hAnsi="Times New Roman"/>
          <w:sz w:val="24"/>
        </w:rPr>
        <w:t xml:space="preserve"> may also convene from time to time, upon call of the President or at least three Committee members, upon not less than three days notice by regular mail or electronic means, solely to receive and exchange information relating to the League’s operations, at which meeting any or all of its members may participate in or conduct the meeting through the use of electronic communication means so long as the members participating may simultaneously hear each other during the meeting.  A quorum of members need not be physically assembled for the purposes of this paragraph.</w:t>
      </w:r>
    </w:p>
    <w:p w14:paraId="4505BAC1" w14:textId="77777777" w:rsidR="00533964" w:rsidRDefault="00533964">
      <w:pPr>
        <w:spacing w:line="240" w:lineRule="exact"/>
        <w:rPr>
          <w:rFonts w:ascii="Times New Roman" w:hAnsi="Times New Roman"/>
          <w:sz w:val="24"/>
        </w:rPr>
      </w:pPr>
    </w:p>
    <w:p w14:paraId="07DA4B38" w14:textId="77777777" w:rsidR="00533964" w:rsidRDefault="00533964">
      <w:pPr>
        <w:spacing w:line="240" w:lineRule="exact"/>
        <w:rPr>
          <w:rFonts w:ascii="Times New Roman" w:hAnsi="Times New Roman"/>
          <w:sz w:val="24"/>
        </w:rPr>
      </w:pPr>
      <w:r>
        <w:rPr>
          <w:rFonts w:ascii="Times New Roman" w:hAnsi="Times New Roman"/>
          <w:sz w:val="24"/>
        </w:rPr>
        <w:tab/>
        <w:t>(d)  Voting and Quorum.  A majority of the full membership of the Executive Committee shall constitute a quorum at all meetings, and any question may be decided by a majority of those in attendance.  Voting may not be by proxy.</w:t>
      </w:r>
    </w:p>
    <w:p w14:paraId="5C84534C" w14:textId="77777777" w:rsidR="00533964" w:rsidRDefault="00533964">
      <w:pPr>
        <w:spacing w:line="240" w:lineRule="exact"/>
        <w:rPr>
          <w:rFonts w:ascii="Times New Roman" w:hAnsi="Times New Roman"/>
          <w:sz w:val="24"/>
        </w:rPr>
      </w:pPr>
    </w:p>
    <w:p w14:paraId="5B7C6E0A" w14:textId="77777777" w:rsidR="00533964" w:rsidRDefault="00533964">
      <w:pPr>
        <w:spacing w:line="240" w:lineRule="exact"/>
        <w:rPr>
          <w:rFonts w:ascii="Times New Roman" w:hAnsi="Times New Roman"/>
          <w:sz w:val="24"/>
        </w:rPr>
      </w:pPr>
      <w:r>
        <w:rPr>
          <w:rFonts w:ascii="Times New Roman" w:hAnsi="Times New Roman"/>
          <w:sz w:val="24"/>
        </w:rPr>
        <w:tab/>
        <w:t>2.  Legislative Committee.</w:t>
      </w:r>
    </w:p>
    <w:p w14:paraId="4F9650E5" w14:textId="77777777" w:rsidR="00533964" w:rsidRDefault="00533964">
      <w:pPr>
        <w:spacing w:line="240" w:lineRule="exact"/>
        <w:rPr>
          <w:rFonts w:ascii="Times New Roman" w:hAnsi="Times New Roman"/>
          <w:sz w:val="24"/>
        </w:rPr>
      </w:pPr>
    </w:p>
    <w:p w14:paraId="54AA442C" w14:textId="77777777" w:rsidR="00533964" w:rsidRDefault="00533964">
      <w:pPr>
        <w:spacing w:line="240" w:lineRule="exact"/>
        <w:rPr>
          <w:rFonts w:ascii="Times New Roman" w:hAnsi="Times New Roman"/>
          <w:sz w:val="24"/>
        </w:rPr>
      </w:pPr>
      <w:r>
        <w:rPr>
          <w:rFonts w:ascii="Times New Roman" w:hAnsi="Times New Roman"/>
          <w:sz w:val="24"/>
        </w:rPr>
        <w:tab/>
        <w:t>(a)  Composition.  A Legislative Committee, consisting of twenty-four persons holding elective or appointed positions with regular members shall be appointed by the President to hold office for one year, twelve of whom shall be representatives of cities and counties with population in excess of 35,000, six of whom shall be representatives of the cities and counties with population of 35,000 and less, and six shall be representatives of the towns.  One member of the Legislative Committee shall be designated by the President as its Chairman.</w:t>
      </w:r>
    </w:p>
    <w:p w14:paraId="230623CD" w14:textId="77777777" w:rsidR="00533964" w:rsidRDefault="00533964">
      <w:pPr>
        <w:spacing w:line="240" w:lineRule="exact"/>
        <w:rPr>
          <w:rFonts w:ascii="Times New Roman" w:hAnsi="Times New Roman"/>
          <w:sz w:val="24"/>
        </w:rPr>
      </w:pPr>
    </w:p>
    <w:p w14:paraId="3D9844D1" w14:textId="77777777" w:rsidR="00533964" w:rsidRDefault="00533964">
      <w:pPr>
        <w:spacing w:line="240" w:lineRule="exact"/>
        <w:rPr>
          <w:rFonts w:ascii="Times New Roman" w:hAnsi="Times New Roman"/>
          <w:sz w:val="24"/>
        </w:rPr>
      </w:pPr>
      <w:r>
        <w:rPr>
          <w:rFonts w:ascii="Times New Roman" w:hAnsi="Times New Roman"/>
          <w:sz w:val="24"/>
        </w:rPr>
        <w:t>If during the term of the Committee, one or more members shall resign or cease to be members, such reduction in membership shall not limit the functioning of the Committee.</w:t>
      </w:r>
    </w:p>
    <w:p w14:paraId="1594DB7F" w14:textId="77777777" w:rsidR="00533964" w:rsidRDefault="00533964">
      <w:pPr>
        <w:spacing w:line="240" w:lineRule="exact"/>
        <w:rPr>
          <w:rFonts w:ascii="Times New Roman" w:hAnsi="Times New Roman"/>
          <w:sz w:val="24"/>
        </w:rPr>
      </w:pPr>
    </w:p>
    <w:p w14:paraId="0AB55B40" w14:textId="77777777" w:rsidR="00533964" w:rsidRDefault="00533964">
      <w:pPr>
        <w:spacing w:line="240" w:lineRule="exact"/>
        <w:rPr>
          <w:rFonts w:ascii="Times New Roman" w:hAnsi="Times New Roman"/>
          <w:sz w:val="24"/>
        </w:rPr>
      </w:pPr>
      <w:r>
        <w:rPr>
          <w:rFonts w:ascii="Times New Roman" w:hAnsi="Times New Roman"/>
          <w:sz w:val="24"/>
        </w:rPr>
        <w:tab/>
        <w:t>(b)  Duties.  The Legislative Committee shall have the duty to consider and report upon existing or proposed State and Federal legislation or regulations as may effect the membership of the League and to urge the enactment, or amendment of, or opposition to such legislation or regulation as the Committee shall deem appropriate.  The League's legislative program as promulgated by the Legislative Committee shall be subject to the approval of the League membership.</w:t>
      </w:r>
    </w:p>
    <w:p w14:paraId="6A7A5DFF" w14:textId="77777777" w:rsidR="00533964" w:rsidRDefault="00533964">
      <w:pPr>
        <w:spacing w:line="240" w:lineRule="exact"/>
        <w:rPr>
          <w:rFonts w:ascii="Times New Roman" w:hAnsi="Times New Roman"/>
          <w:sz w:val="24"/>
        </w:rPr>
      </w:pPr>
    </w:p>
    <w:p w14:paraId="7374DEDE" w14:textId="77777777" w:rsidR="00533964" w:rsidRDefault="00533964">
      <w:pPr>
        <w:spacing w:line="240" w:lineRule="exact"/>
        <w:rPr>
          <w:rFonts w:ascii="Times New Roman" w:hAnsi="Times New Roman"/>
          <w:sz w:val="24"/>
        </w:rPr>
      </w:pPr>
      <w:r>
        <w:rPr>
          <w:rFonts w:ascii="Times New Roman" w:hAnsi="Times New Roman"/>
          <w:sz w:val="24"/>
        </w:rPr>
        <w:tab/>
        <w:t xml:space="preserve">(c)  Meetings.  The Legislative Committee shall meet on call of the Chairman or of any six members thereof, on at least fifteen days written notice, mailed by the Executive Director to </w:t>
      </w:r>
      <w:r>
        <w:rPr>
          <w:rFonts w:ascii="Times New Roman" w:hAnsi="Times New Roman"/>
          <w:sz w:val="24"/>
        </w:rPr>
        <w:lastRenderedPageBreak/>
        <w:t>all members of the Committee.  The notice shall state in general terms the purposes of the meeting.</w:t>
      </w:r>
    </w:p>
    <w:p w14:paraId="6596E5AE" w14:textId="77777777" w:rsidR="00533964" w:rsidRDefault="00533964">
      <w:pPr>
        <w:spacing w:line="240" w:lineRule="exact"/>
        <w:rPr>
          <w:rFonts w:ascii="Times New Roman" w:hAnsi="Times New Roman"/>
          <w:sz w:val="24"/>
        </w:rPr>
      </w:pPr>
    </w:p>
    <w:p w14:paraId="68F627F0" w14:textId="77777777" w:rsidR="00533964" w:rsidRDefault="00533964">
      <w:pPr>
        <w:spacing w:line="240" w:lineRule="exact"/>
        <w:rPr>
          <w:rFonts w:ascii="Times New Roman" w:hAnsi="Times New Roman"/>
          <w:sz w:val="24"/>
        </w:rPr>
      </w:pPr>
      <w:r>
        <w:rPr>
          <w:rFonts w:ascii="Times New Roman" w:hAnsi="Times New Roman"/>
          <w:sz w:val="24"/>
        </w:rPr>
        <w:tab/>
        <w:t>(d)  Voting and Quorum.  Thirteen members of the Legislative Committee shall constitute a quorum at all meetings thereof and any question may be decided by a majority vote of those in attendance.  Voting shall not be by proxy.</w:t>
      </w:r>
    </w:p>
    <w:p w14:paraId="46671953" w14:textId="77777777" w:rsidR="00533964" w:rsidRDefault="00533964">
      <w:pPr>
        <w:spacing w:line="240" w:lineRule="exact"/>
        <w:rPr>
          <w:rFonts w:ascii="Times New Roman" w:hAnsi="Times New Roman"/>
          <w:sz w:val="24"/>
        </w:rPr>
      </w:pPr>
    </w:p>
    <w:p w14:paraId="7C4357A5" w14:textId="77777777" w:rsidR="00533964" w:rsidRDefault="00533964">
      <w:pPr>
        <w:spacing w:line="240" w:lineRule="exact"/>
        <w:rPr>
          <w:rFonts w:ascii="Times New Roman" w:hAnsi="Times New Roman"/>
          <w:sz w:val="24"/>
        </w:rPr>
      </w:pPr>
      <w:r>
        <w:rPr>
          <w:rFonts w:ascii="Times New Roman" w:hAnsi="Times New Roman"/>
          <w:sz w:val="24"/>
        </w:rPr>
        <w:tab/>
        <w:t>3.  Special Committees.  The Executive Committee may establish such special committees as it deems necessary and appropriate and the President shall make all appointments to committees so established.</w:t>
      </w:r>
    </w:p>
    <w:p w14:paraId="3E86549F" w14:textId="77777777" w:rsidR="00533964" w:rsidRDefault="00533964">
      <w:pPr>
        <w:spacing w:line="240" w:lineRule="exact"/>
        <w:rPr>
          <w:rFonts w:ascii="Times New Roman" w:hAnsi="Times New Roman"/>
          <w:sz w:val="24"/>
        </w:rPr>
      </w:pPr>
    </w:p>
    <w:p w14:paraId="42691F05" w14:textId="77777777" w:rsidR="000C37EF" w:rsidRDefault="000C37EF">
      <w:pPr>
        <w:spacing w:line="240" w:lineRule="exact"/>
        <w:rPr>
          <w:rFonts w:ascii="Times New Roman" w:hAnsi="Times New Roman"/>
          <w:sz w:val="24"/>
        </w:rPr>
      </w:pPr>
    </w:p>
    <w:p w14:paraId="55D7D2B0" w14:textId="77777777" w:rsidR="00533964" w:rsidRDefault="00533964">
      <w:pPr>
        <w:spacing w:line="240" w:lineRule="exact"/>
        <w:jc w:val="center"/>
        <w:rPr>
          <w:rFonts w:ascii="Times New Roman" w:hAnsi="Times New Roman"/>
          <w:sz w:val="24"/>
        </w:rPr>
      </w:pPr>
      <w:r>
        <w:rPr>
          <w:rFonts w:ascii="Times New Roman" w:hAnsi="Times New Roman"/>
          <w:sz w:val="24"/>
        </w:rPr>
        <w:t>ARTICLE IX</w:t>
      </w:r>
    </w:p>
    <w:p w14:paraId="53BA9BE7" w14:textId="77777777" w:rsidR="00533964" w:rsidRDefault="00533964">
      <w:pPr>
        <w:spacing w:line="240" w:lineRule="exact"/>
        <w:jc w:val="center"/>
        <w:rPr>
          <w:rFonts w:ascii="Times New Roman" w:hAnsi="Times New Roman"/>
          <w:sz w:val="24"/>
        </w:rPr>
      </w:pPr>
    </w:p>
    <w:p w14:paraId="38FBD153" w14:textId="77777777" w:rsidR="00533964" w:rsidRDefault="00533964">
      <w:pPr>
        <w:spacing w:line="240" w:lineRule="exact"/>
        <w:jc w:val="center"/>
        <w:rPr>
          <w:rFonts w:ascii="Times New Roman" w:hAnsi="Times New Roman"/>
          <w:sz w:val="24"/>
        </w:rPr>
      </w:pPr>
      <w:r>
        <w:rPr>
          <w:rFonts w:ascii="Times New Roman" w:hAnsi="Times New Roman"/>
          <w:sz w:val="24"/>
        </w:rPr>
        <w:t>Associations</w:t>
      </w:r>
    </w:p>
    <w:p w14:paraId="2F9A1FEA" w14:textId="77777777" w:rsidR="00533964" w:rsidRDefault="00533964">
      <w:pPr>
        <w:spacing w:line="240" w:lineRule="exact"/>
        <w:rPr>
          <w:rFonts w:ascii="Times New Roman" w:hAnsi="Times New Roman"/>
          <w:sz w:val="24"/>
        </w:rPr>
      </w:pPr>
    </w:p>
    <w:p w14:paraId="46C727C7" w14:textId="77777777" w:rsidR="00533964" w:rsidRDefault="00533964">
      <w:pPr>
        <w:spacing w:line="240" w:lineRule="exact"/>
        <w:rPr>
          <w:rFonts w:ascii="Times New Roman" w:hAnsi="Times New Roman"/>
          <w:sz w:val="24"/>
        </w:rPr>
      </w:pPr>
    </w:p>
    <w:p w14:paraId="614DD9FA" w14:textId="77777777" w:rsidR="00533964" w:rsidRDefault="00533964">
      <w:pPr>
        <w:spacing w:line="240" w:lineRule="exact"/>
        <w:rPr>
          <w:rFonts w:ascii="Times New Roman" w:hAnsi="Times New Roman"/>
          <w:sz w:val="24"/>
        </w:rPr>
      </w:pPr>
      <w:r>
        <w:rPr>
          <w:rFonts w:ascii="Times New Roman" w:hAnsi="Times New Roman"/>
          <w:sz w:val="24"/>
        </w:rPr>
        <w:tab/>
        <w:t>1.  Affiliation.  Associations of local government officials such as assessors, attorneys, building inspections, fire personnel, electrical and plumbing, inspections, police officers, clerks, engineers, finance officers, health officers, municipal managers and administrators and others engaged in local government administration may be affiliated with the League as allied members thereof upon approval of the Executive Committee.  Such affiliated associations and members thereof, as such, shall have no vote on questions presented to the League and shall pay such dues, fees and other charges, if any, as shall be determined and assessed by the Executive Committee upon recommendation of the Executive Director.  The Executive Committee may terminate any such affiliation at any time.</w:t>
      </w:r>
    </w:p>
    <w:p w14:paraId="02B0401D" w14:textId="77777777" w:rsidR="00533964" w:rsidRDefault="00533964">
      <w:pPr>
        <w:spacing w:line="240" w:lineRule="exact"/>
        <w:rPr>
          <w:rFonts w:ascii="Times New Roman" w:hAnsi="Times New Roman"/>
          <w:sz w:val="24"/>
        </w:rPr>
      </w:pPr>
    </w:p>
    <w:p w14:paraId="3E98486A" w14:textId="77777777" w:rsidR="00533964" w:rsidRDefault="00533964">
      <w:pPr>
        <w:spacing w:line="240" w:lineRule="exact"/>
        <w:rPr>
          <w:rFonts w:ascii="Times New Roman" w:hAnsi="Times New Roman"/>
          <w:sz w:val="24"/>
        </w:rPr>
      </w:pPr>
      <w:r>
        <w:rPr>
          <w:rFonts w:ascii="Times New Roman" w:hAnsi="Times New Roman"/>
          <w:sz w:val="24"/>
        </w:rPr>
        <w:tab/>
        <w:t>2.  Agreements.  The Executive Committee may enter into agreements with groups or associations of local government officials or personnel for the purpose of providing services to such groups or associations under terms and conditions as set forth in the agreements and provided such agreements or the administration thereof are not inconsistent with the purposes of functioning of the League.</w:t>
      </w:r>
    </w:p>
    <w:p w14:paraId="731EE6F8" w14:textId="77777777" w:rsidR="00533964" w:rsidRDefault="00533964">
      <w:pPr>
        <w:spacing w:line="240" w:lineRule="exact"/>
        <w:rPr>
          <w:rFonts w:ascii="Times New Roman" w:hAnsi="Times New Roman"/>
          <w:sz w:val="24"/>
        </w:rPr>
      </w:pPr>
    </w:p>
    <w:p w14:paraId="038FAE7C" w14:textId="77777777" w:rsidR="00533964" w:rsidRDefault="00533964">
      <w:pPr>
        <w:spacing w:line="240" w:lineRule="exact"/>
        <w:rPr>
          <w:rFonts w:ascii="Times New Roman" w:hAnsi="Times New Roman"/>
          <w:sz w:val="24"/>
        </w:rPr>
      </w:pPr>
    </w:p>
    <w:p w14:paraId="3A257E39" w14:textId="77777777" w:rsidR="00533964" w:rsidRDefault="00533964">
      <w:pPr>
        <w:spacing w:line="240" w:lineRule="exact"/>
        <w:jc w:val="center"/>
        <w:rPr>
          <w:rFonts w:ascii="Times New Roman" w:hAnsi="Times New Roman"/>
          <w:sz w:val="24"/>
        </w:rPr>
      </w:pPr>
      <w:r>
        <w:rPr>
          <w:rFonts w:ascii="Times New Roman" w:hAnsi="Times New Roman"/>
          <w:sz w:val="24"/>
        </w:rPr>
        <w:t>ARTICLE X</w:t>
      </w:r>
    </w:p>
    <w:p w14:paraId="4B682CDE" w14:textId="77777777" w:rsidR="00533964" w:rsidRDefault="00533964">
      <w:pPr>
        <w:spacing w:line="240" w:lineRule="exact"/>
        <w:jc w:val="center"/>
        <w:rPr>
          <w:rFonts w:ascii="Times New Roman" w:hAnsi="Times New Roman"/>
          <w:sz w:val="24"/>
        </w:rPr>
      </w:pPr>
    </w:p>
    <w:p w14:paraId="768E2A85" w14:textId="77777777" w:rsidR="00533964" w:rsidRDefault="00533964">
      <w:pPr>
        <w:spacing w:line="240" w:lineRule="exact"/>
        <w:jc w:val="center"/>
        <w:rPr>
          <w:rFonts w:ascii="Times New Roman" w:hAnsi="Times New Roman"/>
          <w:sz w:val="24"/>
        </w:rPr>
      </w:pPr>
      <w:r>
        <w:rPr>
          <w:rFonts w:ascii="Times New Roman" w:hAnsi="Times New Roman"/>
          <w:sz w:val="24"/>
        </w:rPr>
        <w:t>Amendments</w:t>
      </w:r>
    </w:p>
    <w:p w14:paraId="47022368" w14:textId="77777777" w:rsidR="00533964" w:rsidRDefault="00533964">
      <w:pPr>
        <w:spacing w:line="240" w:lineRule="exact"/>
        <w:rPr>
          <w:rFonts w:ascii="Times New Roman" w:hAnsi="Times New Roman"/>
          <w:sz w:val="24"/>
        </w:rPr>
      </w:pPr>
    </w:p>
    <w:p w14:paraId="3815269F" w14:textId="77777777" w:rsidR="00533964" w:rsidRDefault="00533964">
      <w:pPr>
        <w:spacing w:line="240" w:lineRule="exact"/>
        <w:rPr>
          <w:rFonts w:ascii="Times New Roman" w:hAnsi="Times New Roman"/>
          <w:sz w:val="24"/>
        </w:rPr>
      </w:pPr>
    </w:p>
    <w:p w14:paraId="1E777370" w14:textId="77777777" w:rsidR="00533964" w:rsidRDefault="00533964">
      <w:pPr>
        <w:spacing w:line="240" w:lineRule="exact"/>
        <w:rPr>
          <w:rFonts w:ascii="Times New Roman" w:hAnsi="Times New Roman"/>
          <w:sz w:val="24"/>
        </w:rPr>
      </w:pPr>
      <w:r>
        <w:rPr>
          <w:rFonts w:ascii="Times New Roman" w:hAnsi="Times New Roman"/>
          <w:sz w:val="24"/>
        </w:rPr>
        <w:tab/>
        <w:t>This Constitution may be amended, altered or repealed upon resolution offered by the Executive Committee or a regular member in accordance with the provisions of Article IV, Section 8 hereof, at the Business Session of any Annual Meeting, or any Special Meeting called for such purpose, which need not be the sole purpose thereof, upon a favorable vote of not less than two-thirds of the regular members present and voting, provided that at least thirty days prior to such meeting a copy of the proposed amendment or alteration or repealer shall be filed with the Executive Director at the League headquarters.  The Executive Director shall cause a copy of the proposed amendment, alteration or repealer to be mailed to each regular member of the League at least fourteen days prior to such meeting, or in lieu thereof publish the same in an issue of an official League publication circulated to the membership not less than such period of fourteen days.</w:t>
      </w:r>
    </w:p>
    <w:p w14:paraId="679442B6" w14:textId="77777777" w:rsidR="000C37EF" w:rsidRDefault="000C37EF">
      <w:pPr>
        <w:spacing w:line="240" w:lineRule="exact"/>
        <w:rPr>
          <w:rFonts w:ascii="Times New Roman" w:hAnsi="Times New Roman"/>
          <w:sz w:val="24"/>
        </w:rPr>
      </w:pPr>
    </w:p>
    <w:p w14:paraId="3DD034B5" w14:textId="77777777" w:rsidR="00533964" w:rsidRDefault="00533964">
      <w:pPr>
        <w:spacing w:line="240" w:lineRule="exact"/>
        <w:rPr>
          <w:rFonts w:ascii="Times New Roman" w:hAnsi="Times New Roman"/>
          <w:sz w:val="24"/>
        </w:rPr>
      </w:pPr>
    </w:p>
    <w:p w14:paraId="7782CF81" w14:textId="77777777" w:rsidR="004C503E" w:rsidRDefault="004C503E">
      <w:pPr>
        <w:spacing w:line="240" w:lineRule="exact"/>
        <w:rPr>
          <w:rFonts w:ascii="Times New Roman" w:hAnsi="Times New Roman"/>
          <w:sz w:val="24"/>
        </w:rPr>
      </w:pPr>
    </w:p>
    <w:p w14:paraId="705F7A34" w14:textId="77777777" w:rsidR="00533964" w:rsidRDefault="00533964">
      <w:pPr>
        <w:spacing w:line="240" w:lineRule="exact"/>
        <w:jc w:val="center"/>
        <w:rPr>
          <w:rFonts w:ascii="Times New Roman" w:hAnsi="Times New Roman"/>
          <w:sz w:val="24"/>
        </w:rPr>
      </w:pPr>
      <w:r>
        <w:rPr>
          <w:rFonts w:ascii="Times New Roman" w:hAnsi="Times New Roman"/>
          <w:sz w:val="24"/>
        </w:rPr>
        <w:lastRenderedPageBreak/>
        <w:t>ARTICLE XI</w:t>
      </w:r>
    </w:p>
    <w:p w14:paraId="19DFFDED" w14:textId="77777777" w:rsidR="00533964" w:rsidRDefault="00533964">
      <w:pPr>
        <w:spacing w:line="240" w:lineRule="exact"/>
        <w:jc w:val="center"/>
        <w:rPr>
          <w:rFonts w:ascii="Times New Roman" w:hAnsi="Times New Roman"/>
          <w:sz w:val="24"/>
        </w:rPr>
      </w:pPr>
    </w:p>
    <w:p w14:paraId="411D2944" w14:textId="77777777" w:rsidR="00533964" w:rsidRDefault="00533964">
      <w:pPr>
        <w:spacing w:line="240" w:lineRule="exact"/>
        <w:jc w:val="center"/>
        <w:rPr>
          <w:rFonts w:ascii="Times New Roman" w:hAnsi="Times New Roman"/>
          <w:sz w:val="24"/>
        </w:rPr>
      </w:pPr>
      <w:r>
        <w:rPr>
          <w:rFonts w:ascii="Times New Roman" w:hAnsi="Times New Roman"/>
          <w:sz w:val="24"/>
        </w:rPr>
        <w:t>Effective Date</w:t>
      </w:r>
    </w:p>
    <w:p w14:paraId="16C4EA13" w14:textId="77777777" w:rsidR="006F5B51" w:rsidRDefault="006F5B51">
      <w:pPr>
        <w:spacing w:line="240" w:lineRule="exact"/>
        <w:jc w:val="center"/>
        <w:rPr>
          <w:rFonts w:ascii="Times New Roman" w:hAnsi="Times New Roman"/>
          <w:sz w:val="24"/>
        </w:rPr>
      </w:pPr>
    </w:p>
    <w:p w14:paraId="1B54A29C" w14:textId="77777777" w:rsidR="00533964" w:rsidRDefault="006F5B51">
      <w:pPr>
        <w:spacing w:line="240" w:lineRule="exact"/>
        <w:rPr>
          <w:rFonts w:ascii="Times New Roman" w:hAnsi="Times New Roman"/>
          <w:sz w:val="24"/>
        </w:rPr>
      </w:pPr>
      <w:r>
        <w:rPr>
          <w:rFonts w:ascii="Times New Roman" w:hAnsi="Times New Roman"/>
          <w:sz w:val="24"/>
        </w:rPr>
        <w:tab/>
        <w:t xml:space="preserve">This Constiutution as amended shall become effective immediately following final adjournment of the 2017 Annual Meeting of </w:t>
      </w:r>
      <w:r w:rsidR="008A5B0B">
        <w:rPr>
          <w:rFonts w:ascii="Times New Roman" w:hAnsi="Times New Roman"/>
          <w:sz w:val="24"/>
        </w:rPr>
        <w:t>t</w:t>
      </w:r>
      <w:r>
        <w:rPr>
          <w:rFonts w:ascii="Times New Roman" w:hAnsi="Times New Roman"/>
          <w:sz w:val="24"/>
        </w:rPr>
        <w:t>he League.</w:t>
      </w:r>
    </w:p>
    <w:p w14:paraId="18EF0DFF" w14:textId="77777777" w:rsidR="006F5B51" w:rsidRDefault="006F5B51">
      <w:pPr>
        <w:spacing w:line="240" w:lineRule="exact"/>
        <w:rPr>
          <w:rFonts w:ascii="Times New Roman" w:hAnsi="Times New Roman"/>
          <w:sz w:val="24"/>
        </w:rPr>
      </w:pPr>
    </w:p>
    <w:p w14:paraId="25F8A284" w14:textId="77777777" w:rsidR="006F5B51" w:rsidRDefault="006F5B51">
      <w:pPr>
        <w:spacing w:line="240" w:lineRule="exact"/>
        <w:rPr>
          <w:rFonts w:ascii="Times New Roman" w:hAnsi="Times New Roman"/>
          <w:sz w:val="24"/>
        </w:rPr>
      </w:pPr>
      <w:r>
        <w:rPr>
          <w:rFonts w:ascii="Times New Roman" w:hAnsi="Times New Roman"/>
          <w:sz w:val="24"/>
        </w:rPr>
        <w:t>Adopted by the</w:t>
      </w:r>
    </w:p>
    <w:p w14:paraId="4E7F623E" w14:textId="77777777" w:rsidR="006F5B51" w:rsidRDefault="006F5B51">
      <w:pPr>
        <w:spacing w:line="240" w:lineRule="exact"/>
        <w:rPr>
          <w:rFonts w:ascii="Times New Roman" w:hAnsi="Times New Roman"/>
          <w:sz w:val="24"/>
        </w:rPr>
      </w:pPr>
      <w:r>
        <w:rPr>
          <w:rFonts w:ascii="Times New Roman" w:hAnsi="Times New Roman"/>
          <w:sz w:val="24"/>
        </w:rPr>
        <w:t>Annual Conference</w:t>
      </w:r>
    </w:p>
    <w:p w14:paraId="07E8B886" w14:textId="77777777" w:rsidR="00533964" w:rsidRDefault="006F5B51">
      <w:pPr>
        <w:spacing w:line="240" w:lineRule="exact"/>
        <w:rPr>
          <w:rFonts w:ascii="Times New Roman" w:hAnsi="Times New Roman"/>
          <w:sz w:val="24"/>
        </w:rPr>
      </w:pPr>
      <w:r>
        <w:rPr>
          <w:rFonts w:ascii="Times New Roman" w:hAnsi="Times New Roman"/>
          <w:sz w:val="24"/>
        </w:rPr>
        <w:t>Of the Virginia Municiapl League</w:t>
      </w:r>
    </w:p>
    <w:p w14:paraId="05FB918C" w14:textId="77777777" w:rsidR="006F5B51" w:rsidRDefault="006F5B51">
      <w:pPr>
        <w:spacing w:line="240" w:lineRule="exact"/>
        <w:rPr>
          <w:rFonts w:ascii="Times New Roman" w:hAnsi="Times New Roman"/>
          <w:sz w:val="24"/>
        </w:rPr>
      </w:pPr>
      <w:r>
        <w:rPr>
          <w:rFonts w:ascii="Times New Roman" w:hAnsi="Times New Roman"/>
          <w:sz w:val="24"/>
        </w:rPr>
        <w:t>Adopted October 3, 2017</w:t>
      </w:r>
    </w:p>
    <w:p w14:paraId="1F0B696D" w14:textId="77777777" w:rsidR="006F5B51" w:rsidRDefault="006F5B51">
      <w:pPr>
        <w:spacing w:line="240" w:lineRule="exact"/>
        <w:rPr>
          <w:rFonts w:ascii="Times New Roman" w:hAnsi="Times New Roman"/>
          <w:sz w:val="24"/>
        </w:rPr>
      </w:pPr>
    </w:p>
    <w:p w14:paraId="13D82B9B" w14:textId="77777777" w:rsidR="00533964" w:rsidRPr="004C503E" w:rsidRDefault="00533964">
      <w:pPr>
        <w:spacing w:line="240" w:lineRule="exact"/>
        <w:rPr>
          <w:rFonts w:ascii="Times New Roman" w:hAnsi="Times New Roman"/>
          <w:sz w:val="24"/>
        </w:rPr>
      </w:pPr>
      <w:r w:rsidRPr="004C503E">
        <w:rPr>
          <w:rFonts w:ascii="Times New Roman" w:hAnsi="Times New Roman"/>
          <w:sz w:val="24"/>
        </w:rPr>
        <w:t xml:space="preserve">Effective date </w:t>
      </w:r>
      <w:r w:rsidR="004C503E">
        <w:rPr>
          <w:rFonts w:ascii="Times New Roman" w:hAnsi="Times New Roman"/>
          <w:sz w:val="24"/>
        </w:rPr>
        <w:t>of prior version</w:t>
      </w:r>
      <w:r w:rsidR="006F5B51">
        <w:rPr>
          <w:rFonts w:ascii="Times New Roman" w:hAnsi="Times New Roman"/>
          <w:sz w:val="24"/>
        </w:rPr>
        <w:t>s</w:t>
      </w:r>
      <w:r w:rsidR="004C503E">
        <w:rPr>
          <w:rFonts w:ascii="Times New Roman" w:hAnsi="Times New Roman"/>
          <w:sz w:val="24"/>
        </w:rPr>
        <w:t xml:space="preserve">: </w:t>
      </w:r>
      <w:r w:rsidR="006F5B51">
        <w:rPr>
          <w:rFonts w:ascii="Times New Roman" w:hAnsi="Times New Roman"/>
          <w:sz w:val="24"/>
        </w:rPr>
        <w:t xml:space="preserve">October 21, 2008 and </w:t>
      </w:r>
      <w:r w:rsidRPr="004C503E">
        <w:rPr>
          <w:rFonts w:ascii="Times New Roman" w:hAnsi="Times New Roman"/>
          <w:sz w:val="24"/>
        </w:rPr>
        <w:t>October 8, 1991</w:t>
      </w:r>
    </w:p>
    <w:p w14:paraId="670D84D7" w14:textId="77777777" w:rsidR="00533964" w:rsidRDefault="00533964">
      <w:pPr>
        <w:spacing w:line="240" w:lineRule="exact"/>
        <w:rPr>
          <w:rFonts w:ascii="Times New Roman" w:hAnsi="Times New Roman"/>
          <w:sz w:val="24"/>
        </w:rPr>
      </w:pPr>
    </w:p>
    <w:p w14:paraId="0CAE1A67" w14:textId="77777777" w:rsidR="00533964" w:rsidRDefault="00533964">
      <w:pPr>
        <w:spacing w:line="240" w:lineRule="exact"/>
        <w:rPr>
          <w:rFonts w:ascii="Times New Roman" w:hAnsi="Times New Roman"/>
          <w:sz w:val="24"/>
        </w:rPr>
      </w:pPr>
      <w:r>
        <w:rPr>
          <w:rFonts w:ascii="Times New Roman" w:hAnsi="Times New Roman"/>
          <w:sz w:val="24"/>
        </w:rPr>
        <w:t>Attest:</w:t>
      </w:r>
    </w:p>
    <w:p w14:paraId="0E37A349" w14:textId="77777777" w:rsidR="00533964" w:rsidRDefault="00533964">
      <w:pPr>
        <w:spacing w:line="240" w:lineRule="exact"/>
        <w:rPr>
          <w:rFonts w:ascii="Times New Roman" w:hAnsi="Times New Roman"/>
          <w:sz w:val="24"/>
        </w:rPr>
      </w:pPr>
      <w:bookmarkStart w:id="0" w:name="_GoBack"/>
      <w:bookmarkEnd w:id="0"/>
    </w:p>
    <w:p w14:paraId="077FCE09" w14:textId="77777777" w:rsidR="00533964" w:rsidRDefault="00533964">
      <w:pPr>
        <w:spacing w:line="240" w:lineRule="exact"/>
        <w:rPr>
          <w:rFonts w:ascii="Times New Roman" w:hAnsi="Times New Roman"/>
          <w:sz w:val="24"/>
        </w:rPr>
      </w:pPr>
    </w:p>
    <w:p w14:paraId="4D0FF0AE" w14:textId="77777777" w:rsidR="00533964" w:rsidRDefault="00533964">
      <w:pPr>
        <w:spacing w:line="240" w:lineRule="exact"/>
        <w:rPr>
          <w:rFonts w:ascii="Times New Roman" w:hAnsi="Times New Roman"/>
          <w:sz w:val="24"/>
        </w:rPr>
      </w:pPr>
    </w:p>
    <w:p w14:paraId="77913300" w14:textId="77777777" w:rsidR="00533964" w:rsidRDefault="00533964">
      <w:pPr>
        <w:spacing w:line="240" w:lineRule="exact"/>
        <w:rPr>
          <w:rFonts w:ascii="Times New Roman" w:hAnsi="Times New Roman"/>
          <w:sz w:val="24"/>
        </w:rPr>
      </w:pPr>
      <w:r>
        <w:rPr>
          <w:rFonts w:ascii="Times New Roman" w:hAnsi="Times New Roman"/>
          <w:sz w:val="24"/>
        </w:rPr>
        <w:t>Executive Director</w:t>
      </w:r>
    </w:p>
    <w:p w14:paraId="185E8781" w14:textId="77777777" w:rsidR="00533964" w:rsidRDefault="00533964">
      <w:pPr>
        <w:spacing w:line="240" w:lineRule="exact"/>
        <w:rPr>
          <w:rFonts w:ascii="Times New Roman" w:hAnsi="Times New Roman"/>
          <w:sz w:val="24"/>
        </w:rPr>
      </w:pPr>
    </w:p>
    <w:p w14:paraId="7D81271E" w14:textId="77777777" w:rsidR="00533964" w:rsidRDefault="00533964">
      <w:pPr>
        <w:spacing w:line="240" w:lineRule="exact"/>
        <w:rPr>
          <w:rFonts w:ascii="Times New Roman" w:hAnsi="Times New Roman"/>
          <w:sz w:val="24"/>
        </w:rPr>
      </w:pPr>
    </w:p>
    <w:p w14:paraId="5EC6A022" w14:textId="77777777" w:rsidR="00A52AD8" w:rsidRDefault="00A52AD8">
      <w:pPr>
        <w:spacing w:line="240" w:lineRule="exact"/>
        <w:rPr>
          <w:rFonts w:ascii="Times New Roman" w:hAnsi="Times New Roman"/>
          <w:sz w:val="24"/>
        </w:rPr>
      </w:pPr>
    </w:p>
    <w:p w14:paraId="04FA2A79" w14:textId="77777777" w:rsidR="00A52AD8" w:rsidRPr="00A52AD8" w:rsidRDefault="00A52AD8">
      <w:pPr>
        <w:spacing w:line="240" w:lineRule="exact"/>
        <w:rPr>
          <w:rFonts w:ascii="Times New Roman" w:hAnsi="Times New Roman"/>
          <w:sz w:val="16"/>
          <w:szCs w:val="16"/>
        </w:rPr>
      </w:pPr>
      <w:r w:rsidRPr="00A52AD8">
        <w:rPr>
          <w:rFonts w:ascii="Times New Roman" w:hAnsi="Times New Roman"/>
          <w:sz w:val="16"/>
          <w:szCs w:val="16"/>
        </w:rPr>
        <w:t>Q:\VML\VMLCONSTITUTION FOR CONF</w:t>
      </w:r>
      <w:r>
        <w:rPr>
          <w:rFonts w:ascii="Times New Roman" w:hAnsi="Times New Roman"/>
          <w:sz w:val="16"/>
          <w:szCs w:val="16"/>
        </w:rPr>
        <w:t>..</w:t>
      </w:r>
      <w:r w:rsidRPr="00A52AD8">
        <w:rPr>
          <w:rFonts w:ascii="Times New Roman" w:hAnsi="Times New Roman"/>
          <w:sz w:val="16"/>
          <w:szCs w:val="16"/>
        </w:rPr>
        <w:t>DOC</w:t>
      </w:r>
    </w:p>
    <w:sectPr w:rsidR="00A52AD8" w:rsidRPr="00A52AD8" w:rsidSect="000C37EF">
      <w:headerReference w:type="even" r:id="rId11"/>
      <w:headerReference w:type="default" r:id="rId12"/>
      <w:footerReference w:type="default" r:id="rId13"/>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D114" w14:textId="77777777" w:rsidR="00332BB7" w:rsidRDefault="00332BB7">
      <w:r>
        <w:separator/>
      </w:r>
    </w:p>
  </w:endnote>
  <w:endnote w:type="continuationSeparator" w:id="0">
    <w:p w14:paraId="264563BD" w14:textId="77777777" w:rsidR="00332BB7" w:rsidRDefault="0033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A95A" w14:textId="77777777" w:rsidR="00F83EDB" w:rsidRDefault="00F83EDB" w:rsidP="000C37EF">
    <w:pPr>
      <w:pStyle w:val="Footer"/>
      <w:jc w:val="right"/>
      <w:rPr>
        <w:sz w:val="24"/>
        <w:szCs w:val="24"/>
      </w:rPr>
    </w:pPr>
  </w:p>
  <w:p w14:paraId="0D56A50F" w14:textId="77777777" w:rsidR="00F83EDB" w:rsidRPr="000C37EF" w:rsidRDefault="00F83EDB" w:rsidP="000C37EF">
    <w:pPr>
      <w:pStyle w:val="Footer"/>
      <w:jc w:val="right"/>
      <w:rPr>
        <w:sz w:val="24"/>
        <w:szCs w:val="24"/>
      </w:rPr>
    </w:pPr>
  </w:p>
  <w:p w14:paraId="5006EF3D" w14:textId="77777777" w:rsidR="00F83EDB" w:rsidRPr="000C37EF" w:rsidRDefault="00F83EDB" w:rsidP="000C37EF">
    <w:pPr>
      <w:pStyle w:val="Footer"/>
      <w:jc w:val="right"/>
      <w:rPr>
        <w:sz w:val="24"/>
        <w:szCs w:val="24"/>
      </w:rPr>
    </w:pPr>
    <w:r w:rsidRPr="000C37EF">
      <w:rPr>
        <w:rStyle w:val="PageNumber"/>
        <w:sz w:val="24"/>
        <w:szCs w:val="24"/>
      </w:rPr>
      <w:fldChar w:fldCharType="begin"/>
    </w:r>
    <w:r w:rsidRPr="000C37EF">
      <w:rPr>
        <w:rStyle w:val="PageNumber"/>
        <w:sz w:val="24"/>
        <w:szCs w:val="24"/>
      </w:rPr>
      <w:instrText xml:space="preserve"> PAGE </w:instrText>
    </w:r>
    <w:r w:rsidRPr="000C37EF">
      <w:rPr>
        <w:rStyle w:val="PageNumber"/>
        <w:sz w:val="24"/>
        <w:szCs w:val="24"/>
      </w:rPr>
      <w:fldChar w:fldCharType="separate"/>
    </w:r>
    <w:r w:rsidR="008A5B0B">
      <w:rPr>
        <w:rStyle w:val="PageNumber"/>
        <w:noProof/>
        <w:sz w:val="24"/>
        <w:szCs w:val="24"/>
      </w:rPr>
      <w:t>10</w:t>
    </w:r>
    <w:r w:rsidRPr="000C37EF">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06EB" w14:textId="77777777" w:rsidR="00332BB7" w:rsidRDefault="00332BB7">
      <w:r>
        <w:separator/>
      </w:r>
    </w:p>
  </w:footnote>
  <w:footnote w:type="continuationSeparator" w:id="0">
    <w:p w14:paraId="27FF7342" w14:textId="77777777" w:rsidR="00332BB7" w:rsidRDefault="0033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E9ED" w14:textId="77777777" w:rsidR="00F83EDB" w:rsidRDefault="00F83EDB" w:rsidP="00CB23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A53F23A" w14:textId="77777777" w:rsidR="00F83EDB" w:rsidRDefault="00F83EDB" w:rsidP="00FB23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CDB2" w14:textId="77777777" w:rsidR="00F83EDB" w:rsidRDefault="00F83EDB" w:rsidP="00FB236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38AD"/>
    <w:multiLevelType w:val="hybridMultilevel"/>
    <w:tmpl w:val="24ECDEA0"/>
    <w:lvl w:ilvl="0" w:tplc="B3DA66EE">
      <w:start w:val="2"/>
      <w:numFmt w:val="decimal"/>
      <w:lvlText w:val="%1."/>
      <w:lvlJc w:val="left"/>
      <w:pPr>
        <w:tabs>
          <w:tab w:val="num" w:pos="1080"/>
        </w:tabs>
        <w:ind w:left="1080" w:hanging="360"/>
      </w:pPr>
      <w:rPr>
        <w:rFonts w:hint="default"/>
      </w:rPr>
    </w:lvl>
    <w:lvl w:ilvl="1" w:tplc="3DE4CD1A">
      <w:start w:val="1"/>
      <w:numFmt w:val="low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ED4F10"/>
    <w:multiLevelType w:val="hybridMultilevel"/>
    <w:tmpl w:val="B80C47C4"/>
    <w:lvl w:ilvl="0" w:tplc="90A6CEB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A256B9"/>
    <w:multiLevelType w:val="hybridMultilevel"/>
    <w:tmpl w:val="40AA2E34"/>
    <w:lvl w:ilvl="0" w:tplc="46E2BB9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163993"/>
    <w:multiLevelType w:val="hybridMultilevel"/>
    <w:tmpl w:val="BB18FB4A"/>
    <w:lvl w:ilvl="0" w:tplc="DEE6A2E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1C"/>
    <w:rsid w:val="00061592"/>
    <w:rsid w:val="000C37EF"/>
    <w:rsid w:val="00100F2C"/>
    <w:rsid w:val="00154728"/>
    <w:rsid w:val="00156888"/>
    <w:rsid w:val="00186AB2"/>
    <w:rsid w:val="001A0E54"/>
    <w:rsid w:val="001F1C73"/>
    <w:rsid w:val="00223E38"/>
    <w:rsid w:val="002C0689"/>
    <w:rsid w:val="00332BB7"/>
    <w:rsid w:val="004B413D"/>
    <w:rsid w:val="004B798B"/>
    <w:rsid w:val="004C503E"/>
    <w:rsid w:val="00500D08"/>
    <w:rsid w:val="00533964"/>
    <w:rsid w:val="00541624"/>
    <w:rsid w:val="00557E64"/>
    <w:rsid w:val="005F0A24"/>
    <w:rsid w:val="006C09D9"/>
    <w:rsid w:val="006F5B51"/>
    <w:rsid w:val="006F6513"/>
    <w:rsid w:val="00755D13"/>
    <w:rsid w:val="007A221C"/>
    <w:rsid w:val="00845482"/>
    <w:rsid w:val="0085053A"/>
    <w:rsid w:val="008A5B0B"/>
    <w:rsid w:val="008B3418"/>
    <w:rsid w:val="008E26D7"/>
    <w:rsid w:val="008E33B6"/>
    <w:rsid w:val="009727D6"/>
    <w:rsid w:val="00A25664"/>
    <w:rsid w:val="00A52AD8"/>
    <w:rsid w:val="00B063A4"/>
    <w:rsid w:val="00B450D6"/>
    <w:rsid w:val="00BF2EC6"/>
    <w:rsid w:val="00C572DA"/>
    <w:rsid w:val="00C76B44"/>
    <w:rsid w:val="00CB23B0"/>
    <w:rsid w:val="00F652C8"/>
    <w:rsid w:val="00F83EDB"/>
    <w:rsid w:val="00FB2361"/>
    <w:rsid w:val="00FC1ADD"/>
    <w:rsid w:val="00FD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50A7C6FB"/>
  <w15:chartTrackingRefBased/>
  <w15:docId w15:val="{48EE41D6-680F-4A8C-8F4F-0E409D55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rsid w:val="00FB2361"/>
  </w:style>
  <w:style w:type="paragraph" w:styleId="BalloonText">
    <w:name w:val="Balloon Text"/>
    <w:basedOn w:val="Normal"/>
    <w:semiHidden/>
    <w:rsid w:val="00A52AD8"/>
    <w:rPr>
      <w:rFonts w:ascii="Tahoma" w:hAnsi="Tahoma" w:cs="Tahoma"/>
      <w:sz w:val="16"/>
      <w:szCs w:val="16"/>
    </w:rPr>
  </w:style>
  <w:style w:type="paragraph" w:styleId="Footer">
    <w:name w:val="footer"/>
    <w:basedOn w:val="Normal"/>
    <w:rsid w:val="000C37E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BB19F9C9F7948A014C360801F2192" ma:contentTypeVersion="1" ma:contentTypeDescription="Create a new document." ma:contentTypeScope="" ma:versionID="db174415c086dce0a82ca401359559ac">
  <xsd:schema xmlns:xsd="http://www.w3.org/2001/XMLSchema" xmlns:xs="http://www.w3.org/2001/XMLSchema" xmlns:p="http://schemas.microsoft.com/office/2006/metadata/properties" xmlns:ns3="5624db3f-5c97-418c-a4c7-d77410343526" targetNamespace="http://schemas.microsoft.com/office/2006/metadata/properties" ma:root="true" ma:fieldsID="0abe355cdc59f219b7d7fd2551a0e55e" ns3:_="">
    <xsd:import namespace="5624db3f-5c97-418c-a4c7-d7741034352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db3f-5c97-418c-a4c7-d77410343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5A48C-CB91-4A59-9EE3-10D9B29884D8}">
  <ds:schemaRefs>
    <ds:schemaRef ds:uri="http://schemas.microsoft.com/sharepoint/v3/contenttype/forms"/>
  </ds:schemaRefs>
</ds:datastoreItem>
</file>

<file path=customXml/itemProps2.xml><?xml version="1.0" encoding="utf-8"?>
<ds:datastoreItem xmlns:ds="http://schemas.openxmlformats.org/officeDocument/2006/customXml" ds:itemID="{465595BC-2656-492D-9CA6-B72E7973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db3f-5c97-418c-a4c7-d77410343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EA4C3-B1CD-46D0-B7F4-5F26E438A3E8}">
  <ds:schemaRefs>
    <ds:schemaRef ds:uri="http://schemas.microsoft.com/office/2006/metadata/longProperties"/>
  </ds:schemaRefs>
</ds:datastoreItem>
</file>

<file path=customXml/itemProps4.xml><?xml version="1.0" encoding="utf-8"?>
<ds:datastoreItem xmlns:ds="http://schemas.openxmlformats.org/officeDocument/2006/customXml" ds:itemID="{1E01B02A-94E7-4264-ADE0-5847672302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24db3f-5c97-418c-a4c7-d774103435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CONSTITUTION</vt:lpstr>
    </vt:vector>
  </TitlesOfParts>
  <Company>vml</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Joni</dc:creator>
  <cp:keywords/>
  <cp:lastModifiedBy>Mary Jo Fields</cp:lastModifiedBy>
  <cp:revision>2</cp:revision>
  <cp:lastPrinted>2008-09-24T14:34:00Z</cp:lastPrinted>
  <dcterms:created xsi:type="dcterms:W3CDTF">2017-10-06T14:32:00Z</dcterms:created>
  <dcterms:modified xsi:type="dcterms:W3CDTF">2017-10-06T14:32:00Z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